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4A0" w:firstRow="1" w:lastRow="0" w:firstColumn="1" w:lastColumn="0" w:noHBand="0" w:noVBand="1"/>
      </w:tblPr>
      <w:tblGrid>
        <w:gridCol w:w="1638"/>
        <w:gridCol w:w="7218"/>
      </w:tblGrid>
      <w:tr w:rsidR="0017612A" w:rsidRPr="006454E2" w14:paraId="1F993D85" w14:textId="77777777">
        <w:tc>
          <w:tcPr>
            <w:tcW w:w="1638" w:type="dxa"/>
            <w:shd w:val="clear" w:color="auto" w:fill="auto"/>
          </w:tcPr>
          <w:p w14:paraId="479BECD3" w14:textId="10D653D9" w:rsidR="0017612A" w:rsidRPr="006454E2" w:rsidRDefault="00501C97">
            <w:pPr>
              <w:pStyle w:val="Title"/>
              <w:jc w:val="left"/>
              <w:rPr>
                <w:rStyle w:val="Emphasis"/>
                <w:rFonts w:asciiTheme="minorHAnsi" w:hAnsiTheme="minorHAnsi" w:cstheme="minorHAnsi"/>
              </w:rPr>
            </w:pPr>
            <w:r w:rsidRPr="006454E2">
              <w:rPr>
                <w:rFonts w:asciiTheme="minorHAnsi" w:hAnsiTheme="minorHAnsi" w:cstheme="minorHAnsi"/>
                <w:noProof/>
              </w:rPr>
              <w:drawing>
                <wp:anchor distT="0" distB="0" distL="114300" distR="114300" simplePos="0" relativeHeight="251658240" behindDoc="1" locked="0" layoutInCell="1" allowOverlap="1" wp14:anchorId="69FDC5D8" wp14:editId="4EE57987">
                  <wp:simplePos x="0" y="0"/>
                  <wp:positionH relativeFrom="column">
                    <wp:posOffset>5080</wp:posOffset>
                  </wp:positionH>
                  <wp:positionV relativeFrom="paragraph">
                    <wp:posOffset>0</wp:posOffset>
                  </wp:positionV>
                  <wp:extent cx="1423670" cy="90551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3670" cy="905510"/>
                          </a:xfrm>
                          <a:prstGeom prst="rect">
                            <a:avLst/>
                          </a:prstGeom>
                          <a:noFill/>
                        </pic:spPr>
                      </pic:pic>
                    </a:graphicData>
                  </a:graphic>
                  <wp14:sizeRelH relativeFrom="page">
                    <wp14:pctWidth>0</wp14:pctWidth>
                  </wp14:sizeRelH>
                  <wp14:sizeRelV relativeFrom="page">
                    <wp14:pctHeight>0</wp14:pctHeight>
                  </wp14:sizeRelV>
                </wp:anchor>
              </w:drawing>
            </w:r>
            <w:r w:rsidR="0017612A" w:rsidRPr="006454E2">
              <w:rPr>
                <w:rFonts w:asciiTheme="minorHAnsi" w:hAnsiTheme="minorHAnsi" w:cstheme="minorHAnsi"/>
                <w:bCs/>
                <w:i/>
                <w:iCs/>
              </w:rPr>
              <w:br/>
            </w:r>
          </w:p>
        </w:tc>
        <w:tc>
          <w:tcPr>
            <w:tcW w:w="7218" w:type="dxa"/>
            <w:shd w:val="clear" w:color="auto" w:fill="auto"/>
          </w:tcPr>
          <w:p w14:paraId="43D93012" w14:textId="77777777" w:rsidR="0017612A" w:rsidRPr="006454E2" w:rsidRDefault="0017612A">
            <w:pPr>
              <w:pStyle w:val="Title"/>
              <w:rPr>
                <w:rFonts w:asciiTheme="minorHAnsi" w:hAnsiTheme="minorHAnsi" w:cstheme="minorHAnsi"/>
                <w:sz w:val="8"/>
                <w:szCs w:val="8"/>
              </w:rPr>
            </w:pPr>
          </w:p>
          <w:p w14:paraId="7E15FF12" w14:textId="77777777" w:rsidR="0017612A" w:rsidRPr="006454E2" w:rsidRDefault="0017612A">
            <w:pPr>
              <w:pStyle w:val="Title"/>
              <w:rPr>
                <w:rFonts w:asciiTheme="minorHAnsi" w:hAnsiTheme="minorHAnsi" w:cstheme="minorHAnsi"/>
                <w:sz w:val="24"/>
                <w:szCs w:val="24"/>
              </w:rPr>
            </w:pPr>
          </w:p>
          <w:p w14:paraId="2CE76242" w14:textId="4712C000" w:rsidR="0017612A" w:rsidRPr="006454E2" w:rsidRDefault="00CA570C">
            <w:pPr>
              <w:jc w:val="center"/>
              <w:rPr>
                <w:rFonts w:asciiTheme="minorHAnsi" w:hAnsiTheme="minorHAnsi" w:cstheme="minorHAnsi"/>
                <w:b/>
                <w:sz w:val="32"/>
                <w:szCs w:val="32"/>
              </w:rPr>
            </w:pPr>
            <w:r w:rsidRPr="006454E2">
              <w:rPr>
                <w:rFonts w:asciiTheme="minorHAnsi" w:hAnsiTheme="minorHAnsi" w:cstheme="minorHAnsi"/>
                <w:b/>
                <w:sz w:val="32"/>
                <w:szCs w:val="32"/>
              </w:rPr>
              <w:t>Staff Accountant</w:t>
            </w:r>
          </w:p>
          <w:p w14:paraId="007AF88A" w14:textId="7D9367D5" w:rsidR="0017612A" w:rsidRPr="006454E2" w:rsidRDefault="00CA570C">
            <w:pPr>
              <w:jc w:val="center"/>
              <w:rPr>
                <w:rFonts w:asciiTheme="minorHAnsi" w:hAnsiTheme="minorHAnsi" w:cstheme="minorHAnsi"/>
                <w:bCs/>
                <w:sz w:val="24"/>
                <w:szCs w:val="24"/>
              </w:rPr>
            </w:pPr>
            <w:r w:rsidRPr="006454E2">
              <w:rPr>
                <w:rFonts w:asciiTheme="minorHAnsi" w:hAnsiTheme="minorHAnsi" w:cstheme="minorHAnsi"/>
                <w:bCs/>
                <w:sz w:val="24"/>
                <w:szCs w:val="24"/>
              </w:rPr>
              <w:t>June</w:t>
            </w:r>
            <w:r w:rsidR="0017612A" w:rsidRPr="006454E2">
              <w:rPr>
                <w:rFonts w:asciiTheme="minorHAnsi" w:hAnsiTheme="minorHAnsi" w:cstheme="minorHAnsi"/>
                <w:bCs/>
                <w:sz w:val="24"/>
                <w:szCs w:val="24"/>
              </w:rPr>
              <w:t xml:space="preserve"> 202</w:t>
            </w:r>
            <w:r w:rsidRPr="006454E2">
              <w:rPr>
                <w:rFonts w:asciiTheme="minorHAnsi" w:hAnsiTheme="minorHAnsi" w:cstheme="minorHAnsi"/>
                <w:bCs/>
                <w:sz w:val="24"/>
                <w:szCs w:val="24"/>
              </w:rPr>
              <w:t>4</w:t>
            </w:r>
          </w:p>
          <w:p w14:paraId="089D7DF5" w14:textId="77777777" w:rsidR="0017612A" w:rsidRPr="006454E2" w:rsidRDefault="0017612A">
            <w:pPr>
              <w:jc w:val="center"/>
              <w:rPr>
                <w:rFonts w:asciiTheme="minorHAnsi" w:hAnsiTheme="minorHAnsi" w:cstheme="minorHAnsi"/>
                <w:i/>
              </w:rPr>
            </w:pPr>
          </w:p>
          <w:p w14:paraId="1CF5DFD9" w14:textId="77777777" w:rsidR="0017612A" w:rsidRPr="006454E2" w:rsidRDefault="0017612A">
            <w:pPr>
              <w:pStyle w:val="Title"/>
              <w:jc w:val="left"/>
              <w:rPr>
                <w:rFonts w:asciiTheme="minorHAnsi" w:hAnsiTheme="minorHAnsi" w:cstheme="minorHAnsi"/>
              </w:rPr>
            </w:pPr>
          </w:p>
        </w:tc>
      </w:tr>
    </w:tbl>
    <w:p w14:paraId="54D9E38E" w14:textId="77777777" w:rsidR="0017612A" w:rsidRPr="006454E2" w:rsidRDefault="0017612A" w:rsidP="0017612A">
      <w:pPr>
        <w:rPr>
          <w:rFonts w:asciiTheme="minorHAnsi" w:hAnsiTheme="minorHAnsi" w:cstheme="minorHAnsi"/>
          <w:b/>
          <w:i/>
          <w:sz w:val="22"/>
          <w:szCs w:val="22"/>
        </w:rPr>
      </w:pPr>
    </w:p>
    <w:p w14:paraId="45FBA4AD" w14:textId="77777777" w:rsidR="0017612A" w:rsidRPr="006454E2" w:rsidRDefault="0017612A" w:rsidP="0017612A">
      <w:pPr>
        <w:jc w:val="center"/>
        <w:rPr>
          <w:rFonts w:asciiTheme="minorHAnsi" w:hAnsiTheme="minorHAnsi" w:cstheme="minorHAnsi"/>
          <w:b/>
          <w:i/>
          <w:sz w:val="22"/>
          <w:szCs w:val="22"/>
        </w:rPr>
      </w:pPr>
      <w:r w:rsidRPr="006454E2">
        <w:rPr>
          <w:rFonts w:asciiTheme="minorHAnsi" w:hAnsiTheme="minorHAnsi" w:cstheme="minorHAnsi"/>
          <w:b/>
          <w:i/>
          <w:sz w:val="22"/>
          <w:szCs w:val="22"/>
        </w:rPr>
        <w:t>The mission of Healthy Start is to improve maternal and child health and to reduce poor birth</w:t>
      </w:r>
    </w:p>
    <w:p w14:paraId="768F4F9E" w14:textId="3B546951" w:rsidR="0017612A" w:rsidRPr="006454E2" w:rsidRDefault="0017612A" w:rsidP="00AC0B15">
      <w:pPr>
        <w:jc w:val="center"/>
        <w:rPr>
          <w:rFonts w:asciiTheme="minorHAnsi" w:hAnsiTheme="minorHAnsi" w:cstheme="minorHAnsi"/>
          <w:b/>
          <w:i/>
          <w:sz w:val="22"/>
          <w:szCs w:val="22"/>
        </w:rPr>
      </w:pPr>
      <w:r w:rsidRPr="006454E2">
        <w:rPr>
          <w:rFonts w:asciiTheme="minorHAnsi" w:hAnsiTheme="minorHAnsi" w:cstheme="minorHAnsi"/>
          <w:b/>
          <w:i/>
          <w:sz w:val="22"/>
          <w:szCs w:val="22"/>
        </w:rPr>
        <w:t xml:space="preserve"> outcomes and infant mortality in Allegheny County.</w:t>
      </w:r>
    </w:p>
    <w:p w14:paraId="72EE44CD" w14:textId="77777777" w:rsidR="0017612A" w:rsidRPr="006454E2" w:rsidRDefault="0017612A" w:rsidP="0017612A">
      <w:pPr>
        <w:tabs>
          <w:tab w:val="right" w:pos="9360"/>
        </w:tabs>
        <w:rPr>
          <w:rFonts w:asciiTheme="minorHAnsi" w:hAnsiTheme="minorHAnsi" w:cstheme="minorHAnsi"/>
          <w:b/>
          <w:sz w:val="22"/>
          <w:szCs w:val="22"/>
        </w:rPr>
      </w:pPr>
    </w:p>
    <w:p w14:paraId="39D25599" w14:textId="77777777" w:rsidR="0017612A" w:rsidRPr="006454E2" w:rsidRDefault="0017612A" w:rsidP="0017612A">
      <w:pPr>
        <w:ind w:right="-270"/>
        <w:rPr>
          <w:rFonts w:asciiTheme="minorHAnsi" w:hAnsiTheme="minorHAnsi" w:cstheme="minorHAnsi"/>
          <w:b/>
          <w:sz w:val="22"/>
          <w:szCs w:val="22"/>
        </w:rPr>
      </w:pPr>
      <w:r w:rsidRPr="006454E2">
        <w:rPr>
          <w:rFonts w:asciiTheme="minorHAnsi" w:hAnsiTheme="minorHAnsi" w:cstheme="minorHAnsi"/>
          <w:b/>
          <w:sz w:val="22"/>
          <w:szCs w:val="22"/>
        </w:rPr>
        <w:t>Overview:</w:t>
      </w:r>
    </w:p>
    <w:p w14:paraId="5FA61340" w14:textId="06954B8D" w:rsidR="0017612A" w:rsidRPr="006454E2" w:rsidRDefault="00011EA7" w:rsidP="0017612A">
      <w:pPr>
        <w:rPr>
          <w:rFonts w:asciiTheme="minorHAnsi" w:hAnsiTheme="minorHAnsi" w:cstheme="minorHAnsi"/>
          <w:color w:val="000000"/>
          <w:sz w:val="22"/>
          <w:szCs w:val="22"/>
        </w:rPr>
      </w:pPr>
      <w:r w:rsidRPr="006454E2">
        <w:rPr>
          <w:rFonts w:asciiTheme="minorHAnsi" w:hAnsiTheme="minorHAnsi" w:cstheme="minorHAnsi"/>
          <w:color w:val="000000"/>
          <w:sz w:val="22"/>
          <w:szCs w:val="22"/>
        </w:rPr>
        <w:t xml:space="preserve">This position is responsible for maintaining specific accounting </w:t>
      </w:r>
      <w:r w:rsidR="007D4F7E" w:rsidRPr="006454E2">
        <w:rPr>
          <w:rFonts w:asciiTheme="minorHAnsi" w:hAnsiTheme="minorHAnsi" w:cstheme="minorHAnsi"/>
          <w:color w:val="000000"/>
          <w:sz w:val="22"/>
          <w:szCs w:val="22"/>
        </w:rPr>
        <w:t xml:space="preserve">processes and </w:t>
      </w:r>
      <w:r w:rsidRPr="006454E2">
        <w:rPr>
          <w:rFonts w:asciiTheme="minorHAnsi" w:hAnsiTheme="minorHAnsi" w:cstheme="minorHAnsi"/>
          <w:color w:val="000000"/>
          <w:sz w:val="22"/>
          <w:szCs w:val="22"/>
        </w:rPr>
        <w:t xml:space="preserve">records of the organization and assisting the accounting department with various related tasks.  This position </w:t>
      </w:r>
      <w:r w:rsidR="00ED721A" w:rsidRPr="006454E2">
        <w:rPr>
          <w:rFonts w:asciiTheme="minorHAnsi" w:hAnsiTheme="minorHAnsi" w:cstheme="minorHAnsi"/>
          <w:color w:val="000000"/>
          <w:sz w:val="22"/>
          <w:szCs w:val="22"/>
        </w:rPr>
        <w:t xml:space="preserve">serves all areas of the </w:t>
      </w:r>
      <w:r w:rsidR="0001392F" w:rsidRPr="006454E2">
        <w:rPr>
          <w:rFonts w:asciiTheme="minorHAnsi" w:hAnsiTheme="minorHAnsi" w:cstheme="minorHAnsi"/>
          <w:color w:val="000000"/>
          <w:sz w:val="22"/>
          <w:szCs w:val="22"/>
        </w:rPr>
        <w:t>organization</w:t>
      </w:r>
      <w:r w:rsidRPr="006454E2">
        <w:rPr>
          <w:rFonts w:asciiTheme="minorHAnsi" w:hAnsiTheme="minorHAnsi" w:cstheme="minorHAnsi"/>
          <w:color w:val="000000"/>
          <w:sz w:val="22"/>
          <w:szCs w:val="22"/>
        </w:rPr>
        <w:t>.</w:t>
      </w:r>
    </w:p>
    <w:p w14:paraId="79AD1C3D" w14:textId="77777777" w:rsidR="00011EA7" w:rsidRPr="006454E2" w:rsidRDefault="00011EA7" w:rsidP="0017612A">
      <w:pPr>
        <w:rPr>
          <w:rFonts w:asciiTheme="minorHAnsi" w:hAnsiTheme="minorHAnsi" w:cstheme="minorHAnsi"/>
          <w:sz w:val="22"/>
          <w:szCs w:val="22"/>
        </w:rPr>
      </w:pPr>
    </w:p>
    <w:p w14:paraId="013D6E6C" w14:textId="7A15CF3C" w:rsidR="0017612A" w:rsidRPr="006454E2" w:rsidRDefault="00024BB4" w:rsidP="0017612A">
      <w:pPr>
        <w:rPr>
          <w:rFonts w:asciiTheme="minorHAnsi" w:hAnsiTheme="minorHAnsi" w:cstheme="minorHAnsi"/>
          <w:b/>
          <w:sz w:val="22"/>
          <w:szCs w:val="22"/>
        </w:rPr>
      </w:pPr>
      <w:r w:rsidRPr="006454E2">
        <w:rPr>
          <w:rFonts w:asciiTheme="minorHAnsi" w:hAnsiTheme="minorHAnsi" w:cstheme="minorHAnsi"/>
          <w:b/>
          <w:sz w:val="22"/>
          <w:szCs w:val="22"/>
        </w:rPr>
        <w:t>Duties</w:t>
      </w:r>
      <w:r w:rsidR="0017612A" w:rsidRPr="006454E2">
        <w:rPr>
          <w:rFonts w:asciiTheme="minorHAnsi" w:hAnsiTheme="minorHAnsi" w:cstheme="minorHAnsi"/>
          <w:b/>
          <w:sz w:val="22"/>
          <w:szCs w:val="22"/>
        </w:rPr>
        <w:t>:</w:t>
      </w:r>
    </w:p>
    <w:p w14:paraId="277021C8" w14:textId="1AB205B5"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Prepare monthly accounts payable/receivable, general labor, and required subsidiary account reports for review by the Controller</w:t>
      </w:r>
      <w:r w:rsidR="00183BDC" w:rsidRPr="006454E2">
        <w:rPr>
          <w:rFonts w:asciiTheme="minorHAnsi" w:hAnsiTheme="minorHAnsi" w:cstheme="minorHAnsi"/>
          <w:sz w:val="24"/>
          <w:szCs w:val="24"/>
        </w:rPr>
        <w:t>.</w:t>
      </w:r>
    </w:p>
    <w:p w14:paraId="13CCC023" w14:textId="77777777"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Preparing weekly billings to various funding sources as assigned.</w:t>
      </w:r>
    </w:p>
    <w:p w14:paraId="30F3C752" w14:textId="2CE2B001"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 xml:space="preserve">Responsible for maintaining inventory of </w:t>
      </w:r>
      <w:r w:rsidR="0001392F" w:rsidRPr="006454E2">
        <w:rPr>
          <w:rFonts w:asciiTheme="minorHAnsi" w:hAnsiTheme="minorHAnsi" w:cstheme="minorHAnsi"/>
          <w:sz w:val="24"/>
          <w:szCs w:val="24"/>
        </w:rPr>
        <w:t xml:space="preserve">and distributing items with monetary value, such as </w:t>
      </w:r>
      <w:r w:rsidRPr="006454E2">
        <w:rPr>
          <w:rFonts w:asciiTheme="minorHAnsi" w:hAnsiTheme="minorHAnsi" w:cstheme="minorHAnsi"/>
          <w:sz w:val="24"/>
          <w:szCs w:val="24"/>
        </w:rPr>
        <w:t>bus tickets and gift certificates.</w:t>
      </w:r>
    </w:p>
    <w:p w14:paraId="7A9957BC" w14:textId="77777777"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Reconcile cash accounts and prepare transfer requests weekly.</w:t>
      </w:r>
    </w:p>
    <w:p w14:paraId="74C79C0E" w14:textId="46D28697"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Reconcile petty cash account bi-weekly.</w:t>
      </w:r>
    </w:p>
    <w:p w14:paraId="28BACA76" w14:textId="77777777"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Assist with the bi-weekly payroll.</w:t>
      </w:r>
    </w:p>
    <w:p w14:paraId="20F5D0A2" w14:textId="77777777"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Assist with annual audit preparation.</w:t>
      </w:r>
    </w:p>
    <w:p w14:paraId="1151A06F" w14:textId="2B90A7E5"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Assist</w:t>
      </w:r>
      <w:r w:rsidR="006924E9" w:rsidRPr="006454E2">
        <w:rPr>
          <w:rFonts w:asciiTheme="minorHAnsi" w:hAnsiTheme="minorHAnsi" w:cstheme="minorHAnsi"/>
          <w:sz w:val="24"/>
          <w:szCs w:val="24"/>
        </w:rPr>
        <w:t xml:space="preserve"> with</w:t>
      </w:r>
      <w:r w:rsidRPr="006454E2">
        <w:rPr>
          <w:rFonts w:asciiTheme="minorHAnsi" w:hAnsiTheme="minorHAnsi" w:cstheme="minorHAnsi"/>
          <w:sz w:val="24"/>
          <w:szCs w:val="24"/>
        </w:rPr>
        <w:t xml:space="preserve"> the preparation of grant budgets and reports.</w:t>
      </w:r>
    </w:p>
    <w:p w14:paraId="0384840A" w14:textId="1F8E7ADD"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Assist</w:t>
      </w:r>
      <w:r w:rsidR="00407EDB" w:rsidRPr="006454E2">
        <w:rPr>
          <w:rFonts w:asciiTheme="minorHAnsi" w:hAnsiTheme="minorHAnsi" w:cstheme="minorHAnsi"/>
          <w:sz w:val="24"/>
          <w:szCs w:val="24"/>
        </w:rPr>
        <w:t xml:space="preserve"> with the</w:t>
      </w:r>
      <w:r w:rsidRPr="006454E2">
        <w:rPr>
          <w:rFonts w:asciiTheme="minorHAnsi" w:hAnsiTheme="minorHAnsi" w:cstheme="minorHAnsi"/>
          <w:sz w:val="24"/>
          <w:szCs w:val="24"/>
        </w:rPr>
        <w:t xml:space="preserve"> preparation of Balance Sheet and revenue/expense statements monthly.</w:t>
      </w:r>
    </w:p>
    <w:p w14:paraId="0DCA3293" w14:textId="77777777"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Preparing detailed schedules as required.</w:t>
      </w:r>
    </w:p>
    <w:p w14:paraId="2102FB0F" w14:textId="77777777"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Maintenance of system of inventory of purchased assets.</w:t>
      </w:r>
    </w:p>
    <w:p w14:paraId="0A663722" w14:textId="2B6F788C" w:rsidR="00ED3E35" w:rsidRPr="006454E2" w:rsidRDefault="002B65F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Assist with procurement activities, including</w:t>
      </w:r>
      <w:r w:rsidR="00705378">
        <w:rPr>
          <w:rFonts w:asciiTheme="minorHAnsi" w:hAnsiTheme="minorHAnsi" w:cstheme="minorHAnsi"/>
          <w:sz w:val="24"/>
          <w:szCs w:val="24"/>
        </w:rPr>
        <w:t xml:space="preserve"> maintaining relationships with</w:t>
      </w:r>
      <w:r w:rsidRPr="006454E2">
        <w:rPr>
          <w:rFonts w:asciiTheme="minorHAnsi" w:hAnsiTheme="minorHAnsi" w:cstheme="minorHAnsi"/>
          <w:sz w:val="24"/>
          <w:szCs w:val="24"/>
        </w:rPr>
        <w:t xml:space="preserve"> </w:t>
      </w:r>
      <w:r w:rsidR="00ED3E35" w:rsidRPr="006454E2">
        <w:rPr>
          <w:rFonts w:asciiTheme="minorHAnsi" w:hAnsiTheme="minorHAnsi" w:cstheme="minorHAnsi"/>
          <w:sz w:val="24"/>
          <w:szCs w:val="24"/>
        </w:rPr>
        <w:t>vendor</w:t>
      </w:r>
      <w:r w:rsidR="004316A5">
        <w:rPr>
          <w:rFonts w:asciiTheme="minorHAnsi" w:hAnsiTheme="minorHAnsi" w:cstheme="minorHAnsi"/>
          <w:sz w:val="24"/>
          <w:szCs w:val="24"/>
        </w:rPr>
        <w:t>s</w:t>
      </w:r>
      <w:r w:rsidRPr="006454E2">
        <w:rPr>
          <w:rFonts w:asciiTheme="minorHAnsi" w:hAnsiTheme="minorHAnsi" w:cstheme="minorHAnsi"/>
          <w:sz w:val="24"/>
          <w:szCs w:val="24"/>
        </w:rPr>
        <w:t>/supplier</w:t>
      </w:r>
      <w:r w:rsidR="004316A5">
        <w:rPr>
          <w:rFonts w:asciiTheme="minorHAnsi" w:hAnsiTheme="minorHAnsi" w:cstheme="minorHAnsi"/>
          <w:sz w:val="24"/>
          <w:szCs w:val="24"/>
        </w:rPr>
        <w:t>s</w:t>
      </w:r>
      <w:r w:rsidR="00ED3E35" w:rsidRPr="006454E2">
        <w:rPr>
          <w:rFonts w:asciiTheme="minorHAnsi" w:hAnsiTheme="minorHAnsi" w:cstheme="minorHAnsi"/>
          <w:sz w:val="24"/>
          <w:szCs w:val="24"/>
        </w:rPr>
        <w:t>, service providers and other affiliations, as needed.</w:t>
      </w:r>
    </w:p>
    <w:p w14:paraId="0E5DCE2C" w14:textId="77777777" w:rsidR="00ED3E35" w:rsidRPr="006454E2" w:rsidRDefault="00ED3E35" w:rsidP="00ED3E35">
      <w:pPr>
        <w:numPr>
          <w:ilvl w:val="0"/>
          <w:numId w:val="10"/>
        </w:numPr>
        <w:rPr>
          <w:rFonts w:asciiTheme="minorHAnsi" w:hAnsiTheme="minorHAnsi" w:cstheme="minorHAnsi"/>
          <w:sz w:val="24"/>
          <w:szCs w:val="24"/>
        </w:rPr>
      </w:pPr>
      <w:r w:rsidRPr="006454E2">
        <w:rPr>
          <w:rFonts w:asciiTheme="minorHAnsi" w:hAnsiTheme="minorHAnsi" w:cstheme="minorHAnsi"/>
          <w:sz w:val="24"/>
          <w:szCs w:val="24"/>
        </w:rPr>
        <w:t>Performing other duties as assigned.</w:t>
      </w:r>
    </w:p>
    <w:p w14:paraId="1C20B9C8" w14:textId="77777777" w:rsidR="00024BB4" w:rsidRPr="006454E2" w:rsidRDefault="00024BB4" w:rsidP="0017612A">
      <w:pPr>
        <w:rPr>
          <w:rFonts w:asciiTheme="minorHAnsi" w:hAnsiTheme="minorHAnsi" w:cstheme="minorHAnsi"/>
          <w:b/>
          <w:sz w:val="22"/>
          <w:szCs w:val="22"/>
        </w:rPr>
      </w:pPr>
    </w:p>
    <w:p w14:paraId="290D84F8" w14:textId="77777777" w:rsidR="0017612A" w:rsidRPr="006454E2" w:rsidRDefault="0017612A" w:rsidP="0017612A">
      <w:pPr>
        <w:rPr>
          <w:rFonts w:asciiTheme="minorHAnsi" w:hAnsiTheme="minorHAnsi" w:cstheme="minorHAnsi"/>
          <w:b/>
          <w:sz w:val="22"/>
          <w:szCs w:val="22"/>
        </w:rPr>
      </w:pPr>
      <w:r w:rsidRPr="006454E2">
        <w:rPr>
          <w:rFonts w:asciiTheme="minorHAnsi" w:hAnsiTheme="minorHAnsi" w:cstheme="minorHAnsi"/>
          <w:b/>
          <w:sz w:val="22"/>
          <w:szCs w:val="22"/>
        </w:rPr>
        <w:t>Qualifications of Position:</w:t>
      </w:r>
    </w:p>
    <w:p w14:paraId="1AE9DCFB" w14:textId="2914DEE8" w:rsidR="0017612A" w:rsidRPr="006454E2" w:rsidRDefault="001615DD" w:rsidP="00246CA9">
      <w:pPr>
        <w:pStyle w:val="ListParagraph"/>
        <w:numPr>
          <w:ilvl w:val="0"/>
          <w:numId w:val="11"/>
        </w:numPr>
        <w:rPr>
          <w:rFonts w:asciiTheme="minorHAnsi" w:hAnsiTheme="minorHAnsi" w:cstheme="minorHAnsi"/>
          <w:i/>
          <w:sz w:val="22"/>
          <w:szCs w:val="22"/>
        </w:rPr>
      </w:pPr>
      <w:proofErr w:type="gramStart"/>
      <w:r w:rsidRPr="006454E2">
        <w:rPr>
          <w:rFonts w:asciiTheme="minorHAnsi" w:hAnsiTheme="minorHAnsi" w:cstheme="minorHAnsi"/>
          <w:iCs/>
          <w:sz w:val="22"/>
          <w:szCs w:val="22"/>
        </w:rPr>
        <w:t>Bachelor’s degree in Accounting</w:t>
      </w:r>
      <w:proofErr w:type="gramEnd"/>
      <w:r w:rsidR="00246CA9" w:rsidRPr="006454E2">
        <w:rPr>
          <w:rFonts w:asciiTheme="minorHAnsi" w:hAnsiTheme="minorHAnsi" w:cstheme="minorHAnsi"/>
          <w:iCs/>
          <w:sz w:val="22"/>
          <w:szCs w:val="22"/>
        </w:rPr>
        <w:t>, Business Administration</w:t>
      </w:r>
      <w:r w:rsidR="00F95116" w:rsidRPr="006454E2">
        <w:rPr>
          <w:rFonts w:asciiTheme="minorHAnsi" w:hAnsiTheme="minorHAnsi" w:cstheme="minorHAnsi"/>
          <w:iCs/>
          <w:sz w:val="22"/>
          <w:szCs w:val="22"/>
        </w:rPr>
        <w:t>, or other Business Accounting related field required</w:t>
      </w:r>
      <w:r w:rsidR="002B65F5" w:rsidRPr="006454E2">
        <w:rPr>
          <w:rFonts w:asciiTheme="minorHAnsi" w:hAnsiTheme="minorHAnsi" w:cstheme="minorHAnsi"/>
          <w:iCs/>
          <w:sz w:val="22"/>
          <w:szCs w:val="22"/>
        </w:rPr>
        <w:t>.</w:t>
      </w:r>
    </w:p>
    <w:p w14:paraId="6BF97C6A" w14:textId="20B8458C" w:rsidR="00F95116" w:rsidRPr="006454E2" w:rsidRDefault="00F95116" w:rsidP="00246CA9">
      <w:pPr>
        <w:pStyle w:val="ListParagraph"/>
        <w:numPr>
          <w:ilvl w:val="0"/>
          <w:numId w:val="11"/>
        </w:numPr>
        <w:rPr>
          <w:rFonts w:asciiTheme="minorHAnsi" w:hAnsiTheme="minorHAnsi" w:cstheme="minorHAnsi"/>
          <w:i/>
          <w:sz w:val="22"/>
          <w:szCs w:val="22"/>
        </w:rPr>
      </w:pPr>
      <w:r w:rsidRPr="006454E2">
        <w:rPr>
          <w:rFonts w:asciiTheme="minorHAnsi" w:hAnsiTheme="minorHAnsi" w:cstheme="minorHAnsi"/>
          <w:iCs/>
          <w:sz w:val="22"/>
          <w:szCs w:val="22"/>
        </w:rPr>
        <w:t xml:space="preserve">3 years of </w:t>
      </w:r>
      <w:r w:rsidR="00B96DE9" w:rsidRPr="006454E2">
        <w:rPr>
          <w:rFonts w:asciiTheme="minorHAnsi" w:hAnsiTheme="minorHAnsi" w:cstheme="minorHAnsi"/>
          <w:iCs/>
          <w:sz w:val="22"/>
          <w:szCs w:val="22"/>
        </w:rPr>
        <w:t xml:space="preserve">experience in </w:t>
      </w:r>
      <w:r w:rsidR="001615DD" w:rsidRPr="006454E2">
        <w:rPr>
          <w:rFonts w:asciiTheme="minorHAnsi" w:hAnsiTheme="minorHAnsi" w:cstheme="minorHAnsi"/>
          <w:iCs/>
          <w:sz w:val="22"/>
          <w:szCs w:val="22"/>
        </w:rPr>
        <w:t xml:space="preserve">an </w:t>
      </w:r>
      <w:r w:rsidR="00B96DE9" w:rsidRPr="006454E2">
        <w:rPr>
          <w:rFonts w:asciiTheme="minorHAnsi" w:hAnsiTheme="minorHAnsi" w:cstheme="minorHAnsi"/>
          <w:iCs/>
          <w:sz w:val="22"/>
          <w:szCs w:val="22"/>
        </w:rPr>
        <w:t>accounting</w:t>
      </w:r>
      <w:r w:rsidR="001615DD" w:rsidRPr="006454E2">
        <w:rPr>
          <w:rFonts w:asciiTheme="minorHAnsi" w:hAnsiTheme="minorHAnsi" w:cstheme="minorHAnsi"/>
          <w:iCs/>
          <w:sz w:val="22"/>
          <w:szCs w:val="22"/>
        </w:rPr>
        <w:t xml:space="preserve"> role</w:t>
      </w:r>
      <w:r w:rsidR="002B65F5" w:rsidRPr="006454E2">
        <w:rPr>
          <w:rFonts w:asciiTheme="minorHAnsi" w:hAnsiTheme="minorHAnsi" w:cstheme="minorHAnsi"/>
          <w:iCs/>
          <w:sz w:val="22"/>
          <w:szCs w:val="22"/>
        </w:rPr>
        <w:t>.</w:t>
      </w:r>
    </w:p>
    <w:p w14:paraId="18CF5217" w14:textId="5850C87A" w:rsidR="0017612A" w:rsidRPr="006454E2" w:rsidRDefault="00B96DE9" w:rsidP="006B25E2">
      <w:pPr>
        <w:pStyle w:val="ListParagraph"/>
        <w:numPr>
          <w:ilvl w:val="0"/>
          <w:numId w:val="11"/>
        </w:numPr>
        <w:rPr>
          <w:rFonts w:asciiTheme="minorHAnsi" w:hAnsiTheme="minorHAnsi" w:cstheme="minorHAnsi"/>
          <w:i/>
          <w:sz w:val="22"/>
          <w:szCs w:val="22"/>
        </w:rPr>
      </w:pPr>
      <w:r w:rsidRPr="006454E2">
        <w:rPr>
          <w:rFonts w:asciiTheme="minorHAnsi" w:hAnsiTheme="minorHAnsi" w:cstheme="minorHAnsi"/>
          <w:iCs/>
          <w:sz w:val="22"/>
          <w:szCs w:val="22"/>
        </w:rPr>
        <w:t>Experience in non-profit accounting preferred</w:t>
      </w:r>
      <w:r w:rsidR="002B65F5" w:rsidRPr="006454E2">
        <w:rPr>
          <w:rFonts w:asciiTheme="minorHAnsi" w:hAnsiTheme="minorHAnsi" w:cstheme="minorHAnsi"/>
          <w:iCs/>
          <w:sz w:val="22"/>
          <w:szCs w:val="22"/>
        </w:rPr>
        <w:t>.</w:t>
      </w:r>
    </w:p>
    <w:p w14:paraId="1A2D0C7C" w14:textId="77777777" w:rsidR="00BE2924" w:rsidRPr="006454E2" w:rsidRDefault="00BE2924" w:rsidP="00BE2924">
      <w:pPr>
        <w:pStyle w:val="ListParagraph"/>
        <w:numPr>
          <w:ilvl w:val="0"/>
          <w:numId w:val="11"/>
        </w:numPr>
        <w:rPr>
          <w:rFonts w:asciiTheme="minorHAnsi" w:hAnsiTheme="minorHAnsi" w:cstheme="minorHAnsi"/>
          <w:iCs/>
          <w:sz w:val="22"/>
          <w:szCs w:val="22"/>
        </w:rPr>
      </w:pPr>
      <w:r w:rsidRPr="006454E2">
        <w:rPr>
          <w:rFonts w:asciiTheme="minorHAnsi" w:hAnsiTheme="minorHAnsi" w:cstheme="minorHAnsi"/>
          <w:iCs/>
          <w:sz w:val="22"/>
          <w:szCs w:val="22"/>
        </w:rPr>
        <w:t>Knowledge of commonly accepted accounting principles and procedures.</w:t>
      </w:r>
    </w:p>
    <w:p w14:paraId="4D44C065" w14:textId="77777777" w:rsidR="00BE2924" w:rsidRPr="006454E2" w:rsidRDefault="00BE2924" w:rsidP="00BE2924">
      <w:pPr>
        <w:pStyle w:val="ListParagraph"/>
        <w:numPr>
          <w:ilvl w:val="0"/>
          <w:numId w:val="11"/>
        </w:numPr>
        <w:rPr>
          <w:rFonts w:asciiTheme="minorHAnsi" w:hAnsiTheme="minorHAnsi" w:cstheme="minorHAnsi"/>
          <w:iCs/>
          <w:sz w:val="22"/>
          <w:szCs w:val="22"/>
        </w:rPr>
      </w:pPr>
      <w:r w:rsidRPr="006454E2">
        <w:rPr>
          <w:rFonts w:asciiTheme="minorHAnsi" w:hAnsiTheme="minorHAnsi" w:cstheme="minorHAnsi"/>
          <w:iCs/>
          <w:sz w:val="22"/>
          <w:szCs w:val="22"/>
        </w:rPr>
        <w:t>Ability to compile and prepare reports and statements of financial data.</w:t>
      </w:r>
    </w:p>
    <w:p w14:paraId="4A7C8769" w14:textId="77777777" w:rsidR="00BE2924" w:rsidRPr="006454E2" w:rsidRDefault="00BE2924" w:rsidP="00BE2924">
      <w:pPr>
        <w:pStyle w:val="ListParagraph"/>
        <w:numPr>
          <w:ilvl w:val="0"/>
          <w:numId w:val="11"/>
        </w:numPr>
        <w:rPr>
          <w:rFonts w:asciiTheme="minorHAnsi" w:hAnsiTheme="minorHAnsi" w:cstheme="minorHAnsi"/>
          <w:iCs/>
          <w:sz w:val="22"/>
          <w:szCs w:val="22"/>
        </w:rPr>
      </w:pPr>
      <w:r w:rsidRPr="006454E2">
        <w:rPr>
          <w:rFonts w:asciiTheme="minorHAnsi" w:hAnsiTheme="minorHAnsi" w:cstheme="minorHAnsi"/>
          <w:iCs/>
          <w:sz w:val="22"/>
          <w:szCs w:val="22"/>
        </w:rPr>
        <w:t>Ability to communicate effectively, both orally and in writing.</w:t>
      </w:r>
    </w:p>
    <w:p w14:paraId="5C67E641" w14:textId="77777777" w:rsidR="00BE2924" w:rsidRPr="006454E2" w:rsidRDefault="00BE2924" w:rsidP="00BE2924">
      <w:pPr>
        <w:pStyle w:val="ListParagraph"/>
        <w:numPr>
          <w:ilvl w:val="0"/>
          <w:numId w:val="11"/>
        </w:numPr>
        <w:rPr>
          <w:rFonts w:asciiTheme="minorHAnsi" w:hAnsiTheme="minorHAnsi" w:cstheme="minorHAnsi"/>
          <w:iCs/>
          <w:sz w:val="22"/>
          <w:szCs w:val="22"/>
        </w:rPr>
      </w:pPr>
      <w:r w:rsidRPr="006454E2">
        <w:rPr>
          <w:rFonts w:asciiTheme="minorHAnsi" w:hAnsiTheme="minorHAnsi" w:cstheme="minorHAnsi"/>
          <w:iCs/>
          <w:sz w:val="22"/>
          <w:szCs w:val="22"/>
        </w:rPr>
        <w:t>Ability to interpret accounting and cost accounting records.</w:t>
      </w:r>
    </w:p>
    <w:p w14:paraId="18F932CB" w14:textId="77777777" w:rsidR="00BE2924" w:rsidRPr="006454E2" w:rsidRDefault="00BE2924" w:rsidP="00BE2924">
      <w:pPr>
        <w:pStyle w:val="ListParagraph"/>
        <w:numPr>
          <w:ilvl w:val="0"/>
          <w:numId w:val="11"/>
        </w:numPr>
        <w:rPr>
          <w:rFonts w:asciiTheme="minorHAnsi" w:hAnsiTheme="minorHAnsi" w:cstheme="minorHAnsi"/>
          <w:iCs/>
          <w:sz w:val="22"/>
          <w:szCs w:val="22"/>
        </w:rPr>
      </w:pPr>
      <w:r w:rsidRPr="006454E2">
        <w:rPr>
          <w:rFonts w:asciiTheme="minorHAnsi" w:hAnsiTheme="minorHAnsi" w:cstheme="minorHAnsi"/>
          <w:iCs/>
          <w:sz w:val="22"/>
          <w:szCs w:val="22"/>
        </w:rPr>
        <w:t>Knowledge of payroll processing.</w:t>
      </w:r>
    </w:p>
    <w:p w14:paraId="2B1E4DCB" w14:textId="77777777" w:rsidR="00BE2924" w:rsidRPr="006454E2" w:rsidRDefault="00BE2924" w:rsidP="00BE2924">
      <w:pPr>
        <w:pStyle w:val="ListParagraph"/>
        <w:numPr>
          <w:ilvl w:val="0"/>
          <w:numId w:val="11"/>
        </w:numPr>
        <w:rPr>
          <w:rFonts w:asciiTheme="minorHAnsi" w:hAnsiTheme="minorHAnsi" w:cstheme="minorHAnsi"/>
          <w:iCs/>
          <w:sz w:val="22"/>
          <w:szCs w:val="22"/>
        </w:rPr>
      </w:pPr>
      <w:r w:rsidRPr="006454E2">
        <w:rPr>
          <w:rFonts w:asciiTheme="minorHAnsi" w:hAnsiTheme="minorHAnsi" w:cstheme="minorHAnsi"/>
          <w:iCs/>
          <w:sz w:val="22"/>
          <w:szCs w:val="22"/>
        </w:rPr>
        <w:t>Knowledge in accounting, as well as spreadsheet or other accounting related software such as MS Excel and Word and payroll software.</w:t>
      </w:r>
    </w:p>
    <w:p w14:paraId="449B397D" w14:textId="2ECBE348" w:rsidR="00BE2924" w:rsidRPr="006454E2" w:rsidRDefault="00BE2924" w:rsidP="00BE2924">
      <w:pPr>
        <w:pStyle w:val="ListParagraph"/>
        <w:numPr>
          <w:ilvl w:val="0"/>
          <w:numId w:val="11"/>
        </w:numPr>
        <w:rPr>
          <w:rFonts w:asciiTheme="minorHAnsi" w:hAnsiTheme="minorHAnsi" w:cstheme="minorHAnsi"/>
          <w:iCs/>
          <w:sz w:val="22"/>
          <w:szCs w:val="22"/>
        </w:rPr>
      </w:pPr>
      <w:r w:rsidRPr="006454E2">
        <w:rPr>
          <w:rFonts w:asciiTheme="minorHAnsi" w:hAnsiTheme="minorHAnsi" w:cstheme="minorHAnsi"/>
          <w:iCs/>
          <w:sz w:val="22"/>
          <w:szCs w:val="22"/>
        </w:rPr>
        <w:t xml:space="preserve">Knowledge </w:t>
      </w:r>
      <w:r w:rsidR="00C32A0C" w:rsidRPr="006454E2">
        <w:rPr>
          <w:rFonts w:asciiTheme="minorHAnsi" w:hAnsiTheme="minorHAnsi" w:cstheme="minorHAnsi"/>
          <w:iCs/>
          <w:sz w:val="22"/>
          <w:szCs w:val="22"/>
        </w:rPr>
        <w:t>of</w:t>
      </w:r>
      <w:r w:rsidRPr="006454E2">
        <w:rPr>
          <w:rFonts w:asciiTheme="minorHAnsi" w:hAnsiTheme="minorHAnsi" w:cstheme="minorHAnsi"/>
          <w:iCs/>
          <w:sz w:val="22"/>
          <w:szCs w:val="22"/>
        </w:rPr>
        <w:t xml:space="preserve"> general office </w:t>
      </w:r>
      <w:r w:rsidR="00C32A0C" w:rsidRPr="006454E2">
        <w:rPr>
          <w:rFonts w:asciiTheme="minorHAnsi" w:hAnsiTheme="minorHAnsi" w:cstheme="minorHAnsi"/>
          <w:iCs/>
          <w:sz w:val="22"/>
          <w:szCs w:val="22"/>
        </w:rPr>
        <w:t>procedures</w:t>
      </w:r>
      <w:r w:rsidRPr="006454E2">
        <w:rPr>
          <w:rFonts w:asciiTheme="minorHAnsi" w:hAnsiTheme="minorHAnsi" w:cstheme="minorHAnsi"/>
          <w:iCs/>
          <w:sz w:val="22"/>
          <w:szCs w:val="22"/>
        </w:rPr>
        <w:t xml:space="preserve"> such as filing and typing.</w:t>
      </w:r>
    </w:p>
    <w:p w14:paraId="11F95AF6" w14:textId="77777777" w:rsidR="00BE2924" w:rsidRPr="006454E2" w:rsidRDefault="00BE2924" w:rsidP="00BE2924">
      <w:pPr>
        <w:pStyle w:val="ListParagraph"/>
        <w:numPr>
          <w:ilvl w:val="0"/>
          <w:numId w:val="11"/>
        </w:numPr>
        <w:rPr>
          <w:rFonts w:asciiTheme="minorHAnsi" w:hAnsiTheme="minorHAnsi" w:cstheme="minorHAnsi"/>
          <w:iCs/>
          <w:sz w:val="22"/>
          <w:szCs w:val="22"/>
        </w:rPr>
      </w:pPr>
      <w:r w:rsidRPr="006454E2">
        <w:rPr>
          <w:rFonts w:asciiTheme="minorHAnsi" w:hAnsiTheme="minorHAnsi" w:cstheme="minorHAnsi"/>
          <w:iCs/>
          <w:sz w:val="22"/>
          <w:szCs w:val="22"/>
        </w:rPr>
        <w:t>Ability to prioritize and handle multiple tasks at the same time.</w:t>
      </w:r>
    </w:p>
    <w:p w14:paraId="2B576DEC" w14:textId="6C5B3067" w:rsidR="00BE2924" w:rsidRPr="006454E2" w:rsidRDefault="00BE2924" w:rsidP="00BE2924">
      <w:pPr>
        <w:pStyle w:val="ListParagraph"/>
        <w:numPr>
          <w:ilvl w:val="0"/>
          <w:numId w:val="11"/>
        </w:numPr>
        <w:rPr>
          <w:rFonts w:asciiTheme="minorHAnsi" w:hAnsiTheme="minorHAnsi" w:cstheme="minorHAnsi"/>
          <w:iCs/>
          <w:sz w:val="22"/>
          <w:szCs w:val="22"/>
        </w:rPr>
      </w:pPr>
      <w:r w:rsidRPr="006454E2">
        <w:rPr>
          <w:rFonts w:asciiTheme="minorHAnsi" w:hAnsiTheme="minorHAnsi" w:cstheme="minorHAnsi"/>
          <w:iCs/>
          <w:sz w:val="22"/>
          <w:szCs w:val="22"/>
        </w:rPr>
        <w:lastRenderedPageBreak/>
        <w:t>An absolute commitment to protecting the confidentiality of employee and agency information handled daily.</w:t>
      </w:r>
    </w:p>
    <w:p w14:paraId="648D0C14" w14:textId="77777777" w:rsidR="0017612A" w:rsidRPr="006454E2" w:rsidRDefault="0017612A" w:rsidP="0017612A">
      <w:pPr>
        <w:widowControl w:val="0"/>
        <w:numPr>
          <w:ilvl w:val="0"/>
          <w:numId w:val="3"/>
        </w:numPr>
        <w:autoSpaceDE w:val="0"/>
        <w:autoSpaceDN w:val="0"/>
        <w:adjustRightInd w:val="0"/>
        <w:rPr>
          <w:rFonts w:asciiTheme="minorHAnsi" w:hAnsiTheme="minorHAnsi" w:cstheme="minorHAnsi"/>
          <w:iCs/>
          <w:sz w:val="22"/>
          <w:szCs w:val="22"/>
        </w:rPr>
      </w:pPr>
      <w:bookmarkStart w:id="0" w:name="_Hlk101886755"/>
      <w:r w:rsidRPr="006454E2">
        <w:rPr>
          <w:rFonts w:asciiTheme="minorHAnsi" w:hAnsiTheme="minorHAnsi" w:cstheme="minorHAnsi"/>
          <w:iCs/>
          <w:sz w:val="22"/>
          <w:szCs w:val="22"/>
        </w:rPr>
        <w:t xml:space="preserve">Act 33/34 and FBI Clearances are required. </w:t>
      </w:r>
    </w:p>
    <w:bookmarkEnd w:id="0"/>
    <w:p w14:paraId="12153F4C" w14:textId="05F4A6EB" w:rsidR="0017612A" w:rsidRPr="006454E2" w:rsidRDefault="0017612A" w:rsidP="0017612A">
      <w:pPr>
        <w:numPr>
          <w:ilvl w:val="0"/>
          <w:numId w:val="3"/>
        </w:numPr>
        <w:rPr>
          <w:rFonts w:asciiTheme="minorHAnsi" w:hAnsiTheme="minorHAnsi" w:cstheme="minorHAnsi"/>
          <w:sz w:val="22"/>
          <w:szCs w:val="22"/>
        </w:rPr>
      </w:pPr>
      <w:r w:rsidRPr="006454E2">
        <w:rPr>
          <w:rFonts w:asciiTheme="minorHAnsi" w:hAnsiTheme="minorHAnsi" w:cstheme="minorHAnsi"/>
          <w:sz w:val="22"/>
          <w:szCs w:val="22"/>
        </w:rPr>
        <w:t>Must possess a valid unrestricted Pennsylvania Driver’s License</w:t>
      </w:r>
      <w:r w:rsidR="006C78B2" w:rsidRPr="006454E2">
        <w:rPr>
          <w:rFonts w:asciiTheme="minorHAnsi" w:hAnsiTheme="minorHAnsi" w:cstheme="minorHAnsi"/>
          <w:sz w:val="22"/>
          <w:szCs w:val="22"/>
        </w:rPr>
        <w:t xml:space="preserve"> and </w:t>
      </w:r>
      <w:r w:rsidRPr="006454E2">
        <w:rPr>
          <w:rFonts w:asciiTheme="minorHAnsi" w:hAnsiTheme="minorHAnsi" w:cstheme="minorHAnsi"/>
          <w:sz w:val="22"/>
          <w:szCs w:val="22"/>
        </w:rPr>
        <w:t>have reliable transportation</w:t>
      </w:r>
    </w:p>
    <w:p w14:paraId="542A0CE4" w14:textId="77777777" w:rsidR="0017612A" w:rsidRPr="006454E2" w:rsidRDefault="0017612A" w:rsidP="0017612A">
      <w:pPr>
        <w:widowControl w:val="0"/>
        <w:numPr>
          <w:ilvl w:val="0"/>
          <w:numId w:val="3"/>
        </w:numPr>
        <w:autoSpaceDE w:val="0"/>
        <w:autoSpaceDN w:val="0"/>
        <w:adjustRightInd w:val="0"/>
        <w:rPr>
          <w:rFonts w:asciiTheme="minorHAnsi" w:hAnsiTheme="minorHAnsi" w:cstheme="minorHAnsi"/>
          <w:sz w:val="22"/>
          <w:szCs w:val="22"/>
        </w:rPr>
      </w:pPr>
      <w:r w:rsidRPr="006454E2">
        <w:rPr>
          <w:rFonts w:asciiTheme="minorHAnsi" w:hAnsiTheme="minorHAnsi" w:cstheme="minorHAnsi"/>
          <w:sz w:val="22"/>
          <w:szCs w:val="22"/>
        </w:rPr>
        <w:t>Must possess current and valid unrestricted automobile insurance and be listed as an insured driver.</w:t>
      </w:r>
    </w:p>
    <w:p w14:paraId="6C3D6F33" w14:textId="7755D1EE" w:rsidR="0017612A" w:rsidRPr="006454E2" w:rsidRDefault="00463A40" w:rsidP="0017612A">
      <w:pPr>
        <w:widowControl w:val="0"/>
        <w:numPr>
          <w:ilvl w:val="0"/>
          <w:numId w:val="3"/>
        </w:numPr>
        <w:autoSpaceDE w:val="0"/>
        <w:autoSpaceDN w:val="0"/>
        <w:adjustRightInd w:val="0"/>
        <w:rPr>
          <w:rStyle w:val="eop"/>
          <w:rFonts w:asciiTheme="minorHAnsi" w:hAnsiTheme="minorHAnsi" w:cstheme="minorHAnsi"/>
        </w:rPr>
      </w:pPr>
      <w:r w:rsidRPr="006454E2">
        <w:rPr>
          <w:rStyle w:val="normaltextrun"/>
          <w:rFonts w:asciiTheme="minorHAnsi" w:hAnsiTheme="minorHAnsi" w:cstheme="minorHAnsi"/>
          <w:sz w:val="22"/>
          <w:szCs w:val="22"/>
        </w:rPr>
        <w:t xml:space="preserve">Proof of </w:t>
      </w:r>
      <w:r w:rsidR="0017612A" w:rsidRPr="006454E2">
        <w:rPr>
          <w:rStyle w:val="normaltextrun"/>
          <w:rFonts w:asciiTheme="minorHAnsi" w:hAnsiTheme="minorHAnsi" w:cstheme="minorHAnsi"/>
          <w:sz w:val="22"/>
          <w:szCs w:val="22"/>
        </w:rPr>
        <w:t>COVID-19</w:t>
      </w:r>
      <w:r w:rsidRPr="006454E2">
        <w:rPr>
          <w:rStyle w:val="normaltextrun"/>
          <w:rFonts w:asciiTheme="minorHAnsi" w:hAnsiTheme="minorHAnsi" w:cstheme="minorHAnsi"/>
          <w:sz w:val="22"/>
          <w:szCs w:val="22"/>
        </w:rPr>
        <w:t xml:space="preserve"> </w:t>
      </w:r>
      <w:r w:rsidR="00004793" w:rsidRPr="006454E2">
        <w:rPr>
          <w:rStyle w:val="normaltextrun"/>
          <w:rFonts w:asciiTheme="minorHAnsi" w:hAnsiTheme="minorHAnsi" w:cstheme="minorHAnsi"/>
          <w:sz w:val="22"/>
          <w:szCs w:val="22"/>
        </w:rPr>
        <w:t>vaccination</w:t>
      </w:r>
      <w:r w:rsidR="0017612A" w:rsidRPr="006454E2">
        <w:rPr>
          <w:rStyle w:val="eop"/>
          <w:rFonts w:asciiTheme="minorHAnsi" w:hAnsiTheme="minorHAnsi" w:cstheme="minorHAnsi"/>
          <w:sz w:val="22"/>
          <w:szCs w:val="22"/>
        </w:rPr>
        <w:t>.</w:t>
      </w:r>
    </w:p>
    <w:p w14:paraId="2734BA12" w14:textId="77777777" w:rsidR="007656CF" w:rsidRPr="006454E2" w:rsidRDefault="007656CF" w:rsidP="007656CF">
      <w:pPr>
        <w:widowControl w:val="0"/>
        <w:autoSpaceDE w:val="0"/>
        <w:autoSpaceDN w:val="0"/>
        <w:adjustRightInd w:val="0"/>
        <w:rPr>
          <w:rStyle w:val="eop"/>
          <w:rFonts w:asciiTheme="minorHAnsi" w:hAnsiTheme="minorHAnsi" w:cstheme="minorHAnsi"/>
          <w:sz w:val="22"/>
          <w:szCs w:val="22"/>
        </w:rPr>
      </w:pPr>
    </w:p>
    <w:p w14:paraId="367B6C5D" w14:textId="6D2E5446" w:rsidR="007656CF" w:rsidRPr="006454E2" w:rsidRDefault="007656CF" w:rsidP="007656CF">
      <w:pPr>
        <w:widowControl w:val="0"/>
        <w:autoSpaceDE w:val="0"/>
        <w:autoSpaceDN w:val="0"/>
        <w:adjustRightInd w:val="0"/>
        <w:rPr>
          <w:rFonts w:asciiTheme="minorHAnsi" w:hAnsiTheme="minorHAnsi" w:cstheme="minorHAnsi"/>
          <w:b/>
          <w:sz w:val="22"/>
          <w:szCs w:val="22"/>
        </w:rPr>
      </w:pPr>
      <w:r w:rsidRPr="006454E2">
        <w:rPr>
          <w:rFonts w:asciiTheme="minorHAnsi" w:hAnsiTheme="minorHAnsi" w:cstheme="minorHAnsi"/>
          <w:b/>
          <w:sz w:val="22"/>
          <w:szCs w:val="22"/>
        </w:rPr>
        <w:t>Physical Demands:</w:t>
      </w:r>
    </w:p>
    <w:p w14:paraId="078B8204" w14:textId="77777777" w:rsidR="007656CF" w:rsidRPr="006454E2" w:rsidRDefault="007656CF" w:rsidP="007656CF">
      <w:pPr>
        <w:widowControl w:val="0"/>
        <w:autoSpaceDE w:val="0"/>
        <w:autoSpaceDN w:val="0"/>
        <w:adjustRightInd w:val="0"/>
        <w:rPr>
          <w:rFonts w:asciiTheme="minorHAnsi" w:hAnsiTheme="minorHAnsi" w:cstheme="minorHAnsi"/>
        </w:rPr>
      </w:pPr>
    </w:p>
    <w:p w14:paraId="49771800" w14:textId="7853A3B4" w:rsidR="001B0363" w:rsidRPr="006454E2" w:rsidRDefault="001B0363" w:rsidP="001B0363">
      <w:pPr>
        <w:pStyle w:val="ListParagraph"/>
        <w:widowControl w:val="0"/>
        <w:numPr>
          <w:ilvl w:val="0"/>
          <w:numId w:val="12"/>
        </w:numPr>
        <w:autoSpaceDE w:val="0"/>
        <w:autoSpaceDN w:val="0"/>
        <w:adjustRightInd w:val="0"/>
        <w:rPr>
          <w:rFonts w:asciiTheme="minorHAnsi" w:hAnsiTheme="minorHAnsi" w:cstheme="minorHAnsi"/>
          <w:sz w:val="22"/>
          <w:szCs w:val="22"/>
        </w:rPr>
      </w:pPr>
      <w:r w:rsidRPr="006454E2">
        <w:rPr>
          <w:rFonts w:asciiTheme="minorHAnsi" w:hAnsiTheme="minorHAnsi" w:cstheme="minorHAnsi"/>
          <w:sz w:val="22"/>
          <w:szCs w:val="22"/>
        </w:rPr>
        <w:t>The work performed is 95% office work requiring sitting, keying, typing and answering phones, with occasional light lifting, carrying, stooping, standing, bending, walking and filing.</w:t>
      </w:r>
    </w:p>
    <w:p w14:paraId="78E0901D" w14:textId="3C4538B0" w:rsidR="001B0363" w:rsidRPr="006454E2" w:rsidRDefault="001B0363" w:rsidP="001B0363">
      <w:pPr>
        <w:pStyle w:val="ListParagraph"/>
        <w:widowControl w:val="0"/>
        <w:numPr>
          <w:ilvl w:val="0"/>
          <w:numId w:val="12"/>
        </w:numPr>
        <w:autoSpaceDE w:val="0"/>
        <w:autoSpaceDN w:val="0"/>
        <w:adjustRightInd w:val="0"/>
        <w:rPr>
          <w:rFonts w:asciiTheme="minorHAnsi" w:hAnsiTheme="minorHAnsi" w:cstheme="minorHAnsi"/>
          <w:sz w:val="22"/>
          <w:szCs w:val="22"/>
        </w:rPr>
      </w:pPr>
      <w:r w:rsidRPr="006454E2">
        <w:rPr>
          <w:rFonts w:asciiTheme="minorHAnsi" w:hAnsiTheme="minorHAnsi" w:cstheme="minorHAnsi"/>
          <w:sz w:val="22"/>
          <w:szCs w:val="22"/>
        </w:rPr>
        <w:t xml:space="preserve">Intense mental, visual and aural attention is required as the work involves responding to requests, planning or performing work that is at times, can be </w:t>
      </w:r>
      <w:proofErr w:type="gramStart"/>
      <w:r w:rsidRPr="006454E2">
        <w:rPr>
          <w:rFonts w:asciiTheme="minorHAnsi" w:hAnsiTheme="minorHAnsi" w:cstheme="minorHAnsi"/>
          <w:sz w:val="22"/>
          <w:szCs w:val="22"/>
        </w:rPr>
        <w:t>fast-paced</w:t>
      </w:r>
      <w:proofErr w:type="gramEnd"/>
      <w:r w:rsidRPr="006454E2">
        <w:rPr>
          <w:rFonts w:asciiTheme="minorHAnsi" w:hAnsiTheme="minorHAnsi" w:cstheme="minorHAnsi"/>
          <w:sz w:val="22"/>
          <w:szCs w:val="22"/>
        </w:rPr>
        <w:t>.</w:t>
      </w:r>
    </w:p>
    <w:p w14:paraId="5A0599C0" w14:textId="0193D9D2" w:rsidR="001B0363" w:rsidRPr="006454E2" w:rsidRDefault="001B0363" w:rsidP="001B0363">
      <w:pPr>
        <w:pStyle w:val="ListParagraph"/>
        <w:widowControl w:val="0"/>
        <w:numPr>
          <w:ilvl w:val="0"/>
          <w:numId w:val="12"/>
        </w:numPr>
        <w:autoSpaceDE w:val="0"/>
        <w:autoSpaceDN w:val="0"/>
        <w:adjustRightInd w:val="0"/>
        <w:rPr>
          <w:rFonts w:asciiTheme="minorHAnsi" w:hAnsiTheme="minorHAnsi" w:cstheme="minorHAnsi"/>
          <w:sz w:val="22"/>
          <w:szCs w:val="22"/>
        </w:rPr>
      </w:pPr>
      <w:r w:rsidRPr="006454E2">
        <w:rPr>
          <w:rFonts w:asciiTheme="minorHAnsi" w:hAnsiTheme="minorHAnsi" w:cstheme="minorHAnsi"/>
          <w:sz w:val="22"/>
          <w:szCs w:val="22"/>
        </w:rPr>
        <w:t>The other 5% of the position is conducted in the field.  Candidate must possess the ability to work at locales outside of the office environment.</w:t>
      </w:r>
    </w:p>
    <w:p w14:paraId="0BDFF8B5" w14:textId="5835B501" w:rsidR="0017612A" w:rsidRPr="006454E2" w:rsidRDefault="001B0363" w:rsidP="001B0363">
      <w:pPr>
        <w:pStyle w:val="ListParagraph"/>
        <w:widowControl w:val="0"/>
        <w:numPr>
          <w:ilvl w:val="0"/>
          <w:numId w:val="12"/>
        </w:numPr>
        <w:autoSpaceDE w:val="0"/>
        <w:autoSpaceDN w:val="0"/>
        <w:adjustRightInd w:val="0"/>
        <w:rPr>
          <w:rFonts w:asciiTheme="minorHAnsi" w:hAnsiTheme="minorHAnsi" w:cstheme="minorHAnsi"/>
          <w:sz w:val="22"/>
          <w:szCs w:val="22"/>
        </w:rPr>
      </w:pPr>
      <w:r w:rsidRPr="006454E2">
        <w:rPr>
          <w:rFonts w:asciiTheme="minorHAnsi" w:hAnsiTheme="minorHAnsi" w:cstheme="minorHAnsi"/>
          <w:sz w:val="22"/>
          <w:szCs w:val="22"/>
        </w:rPr>
        <w:t xml:space="preserve">Out of town and overnight travel </w:t>
      </w:r>
      <w:r w:rsidR="00AA4EDA" w:rsidRPr="006454E2">
        <w:rPr>
          <w:rFonts w:asciiTheme="minorHAnsi" w:hAnsiTheme="minorHAnsi" w:cstheme="minorHAnsi"/>
          <w:sz w:val="22"/>
          <w:szCs w:val="22"/>
        </w:rPr>
        <w:t xml:space="preserve">may </w:t>
      </w:r>
      <w:r w:rsidRPr="006454E2">
        <w:rPr>
          <w:rFonts w:asciiTheme="minorHAnsi" w:hAnsiTheme="minorHAnsi" w:cstheme="minorHAnsi"/>
          <w:sz w:val="22"/>
          <w:szCs w:val="22"/>
        </w:rPr>
        <w:t xml:space="preserve">also </w:t>
      </w:r>
      <w:r w:rsidR="005E211B" w:rsidRPr="006454E2">
        <w:rPr>
          <w:rFonts w:asciiTheme="minorHAnsi" w:hAnsiTheme="minorHAnsi" w:cstheme="minorHAnsi"/>
          <w:sz w:val="22"/>
          <w:szCs w:val="22"/>
        </w:rPr>
        <w:t xml:space="preserve">be </w:t>
      </w:r>
      <w:r w:rsidRPr="006454E2">
        <w:rPr>
          <w:rFonts w:asciiTheme="minorHAnsi" w:hAnsiTheme="minorHAnsi" w:cstheme="minorHAnsi"/>
          <w:sz w:val="22"/>
          <w:szCs w:val="22"/>
        </w:rPr>
        <w:t>required on occasion.</w:t>
      </w:r>
    </w:p>
    <w:p w14:paraId="2A54F0ED" w14:textId="77777777" w:rsidR="0017612A" w:rsidRPr="006454E2" w:rsidRDefault="0017612A" w:rsidP="0017612A">
      <w:pPr>
        <w:rPr>
          <w:rFonts w:asciiTheme="minorHAnsi" w:hAnsiTheme="minorHAnsi" w:cstheme="minorHAnsi"/>
          <w:sz w:val="22"/>
          <w:szCs w:val="22"/>
        </w:rPr>
      </w:pPr>
    </w:p>
    <w:p w14:paraId="17AB7E48" w14:textId="43BA2EBF" w:rsidR="0017612A" w:rsidRPr="006454E2" w:rsidRDefault="0017612A" w:rsidP="0017612A">
      <w:pPr>
        <w:rPr>
          <w:rFonts w:asciiTheme="minorHAnsi" w:hAnsiTheme="minorHAnsi" w:cstheme="minorHAnsi"/>
          <w:b/>
          <w:sz w:val="22"/>
          <w:szCs w:val="22"/>
        </w:rPr>
      </w:pPr>
      <w:r w:rsidRPr="006454E2">
        <w:rPr>
          <w:rFonts w:asciiTheme="minorHAnsi" w:hAnsiTheme="minorHAnsi" w:cstheme="minorHAnsi"/>
          <w:b/>
          <w:sz w:val="22"/>
          <w:szCs w:val="22"/>
        </w:rPr>
        <w:t>Supervisory Relationship:</w:t>
      </w:r>
    </w:p>
    <w:p w14:paraId="29183CE4" w14:textId="5C3A09E8" w:rsidR="0017612A" w:rsidRPr="006454E2" w:rsidRDefault="0017612A" w:rsidP="0017612A">
      <w:pPr>
        <w:rPr>
          <w:rFonts w:asciiTheme="minorHAnsi" w:hAnsiTheme="minorHAnsi" w:cstheme="minorHAnsi"/>
          <w:sz w:val="22"/>
          <w:szCs w:val="22"/>
        </w:rPr>
      </w:pPr>
      <w:r w:rsidRPr="006454E2">
        <w:rPr>
          <w:rFonts w:asciiTheme="minorHAnsi" w:hAnsiTheme="minorHAnsi" w:cstheme="minorHAnsi"/>
          <w:sz w:val="22"/>
          <w:szCs w:val="22"/>
        </w:rPr>
        <w:t xml:space="preserve">This position </w:t>
      </w:r>
      <w:r w:rsidR="00BC270D" w:rsidRPr="006454E2">
        <w:rPr>
          <w:rFonts w:asciiTheme="minorHAnsi" w:hAnsiTheme="minorHAnsi" w:cstheme="minorHAnsi"/>
          <w:sz w:val="22"/>
          <w:szCs w:val="22"/>
        </w:rPr>
        <w:t>operates</w:t>
      </w:r>
      <w:r w:rsidRPr="006454E2">
        <w:rPr>
          <w:rFonts w:asciiTheme="minorHAnsi" w:hAnsiTheme="minorHAnsi" w:cstheme="minorHAnsi"/>
          <w:sz w:val="22"/>
          <w:szCs w:val="22"/>
        </w:rPr>
        <w:t xml:space="preserve"> under the direction of the </w:t>
      </w:r>
      <w:r w:rsidR="006C78B2" w:rsidRPr="006454E2">
        <w:rPr>
          <w:rFonts w:asciiTheme="minorHAnsi" w:hAnsiTheme="minorHAnsi" w:cstheme="minorHAnsi"/>
          <w:sz w:val="22"/>
          <w:szCs w:val="22"/>
        </w:rPr>
        <w:t>Controller</w:t>
      </w:r>
      <w:r w:rsidRPr="006454E2">
        <w:rPr>
          <w:rFonts w:asciiTheme="minorHAnsi" w:hAnsiTheme="minorHAnsi" w:cstheme="minorHAnsi"/>
          <w:sz w:val="22"/>
          <w:szCs w:val="22"/>
        </w:rPr>
        <w:t xml:space="preserve">. </w:t>
      </w:r>
    </w:p>
    <w:p w14:paraId="21E4BB2A" w14:textId="77777777" w:rsidR="0017612A" w:rsidRPr="006454E2" w:rsidRDefault="0017612A" w:rsidP="0017612A">
      <w:pPr>
        <w:rPr>
          <w:rFonts w:asciiTheme="minorHAnsi" w:hAnsiTheme="minorHAnsi" w:cstheme="minorHAnsi"/>
          <w:b/>
          <w:sz w:val="22"/>
          <w:szCs w:val="22"/>
          <w:u w:val="single"/>
        </w:rPr>
      </w:pPr>
    </w:p>
    <w:p w14:paraId="5EED06E8" w14:textId="77777777" w:rsidR="0017612A" w:rsidRPr="006454E2" w:rsidRDefault="0017612A" w:rsidP="0017612A">
      <w:pPr>
        <w:rPr>
          <w:rFonts w:asciiTheme="minorHAnsi" w:hAnsiTheme="minorHAnsi" w:cstheme="minorHAnsi"/>
          <w:b/>
          <w:sz w:val="22"/>
          <w:szCs w:val="22"/>
        </w:rPr>
      </w:pPr>
      <w:r w:rsidRPr="006454E2">
        <w:rPr>
          <w:rFonts w:asciiTheme="minorHAnsi" w:hAnsiTheme="minorHAnsi" w:cstheme="minorHAnsi"/>
          <w:b/>
          <w:sz w:val="22"/>
          <w:szCs w:val="22"/>
        </w:rPr>
        <w:t>Compensation:</w:t>
      </w:r>
    </w:p>
    <w:p w14:paraId="462EEB84" w14:textId="6821168E" w:rsidR="0017612A" w:rsidRPr="006454E2" w:rsidRDefault="0017612A" w:rsidP="0017612A">
      <w:pPr>
        <w:rPr>
          <w:rFonts w:asciiTheme="minorHAnsi" w:hAnsiTheme="minorHAnsi" w:cstheme="minorHAnsi"/>
          <w:sz w:val="22"/>
          <w:szCs w:val="22"/>
        </w:rPr>
      </w:pPr>
      <w:r w:rsidRPr="006454E2">
        <w:rPr>
          <w:rFonts w:asciiTheme="minorHAnsi" w:hAnsiTheme="minorHAnsi" w:cstheme="minorHAnsi"/>
          <w:sz w:val="22"/>
          <w:szCs w:val="22"/>
        </w:rPr>
        <w:t>The starting salary range for this position is $</w:t>
      </w:r>
      <w:r w:rsidR="00AA5E57">
        <w:rPr>
          <w:rFonts w:asciiTheme="minorHAnsi" w:hAnsiTheme="minorHAnsi" w:cstheme="minorHAnsi"/>
          <w:sz w:val="22"/>
          <w:szCs w:val="22"/>
        </w:rPr>
        <w:t>4</w:t>
      </w:r>
      <w:r w:rsidR="00594092">
        <w:rPr>
          <w:rFonts w:asciiTheme="minorHAnsi" w:hAnsiTheme="minorHAnsi" w:cstheme="minorHAnsi"/>
          <w:sz w:val="22"/>
          <w:szCs w:val="22"/>
        </w:rPr>
        <w:t>2</w:t>
      </w:r>
      <w:r w:rsidR="00154F39">
        <w:rPr>
          <w:rFonts w:asciiTheme="minorHAnsi" w:hAnsiTheme="minorHAnsi" w:cstheme="minorHAnsi"/>
          <w:sz w:val="22"/>
          <w:szCs w:val="22"/>
        </w:rPr>
        <w:t>,000</w:t>
      </w:r>
      <w:r w:rsidR="00AA5E57">
        <w:rPr>
          <w:rFonts w:asciiTheme="minorHAnsi" w:hAnsiTheme="minorHAnsi" w:cstheme="minorHAnsi"/>
          <w:sz w:val="22"/>
          <w:szCs w:val="22"/>
        </w:rPr>
        <w:t>-</w:t>
      </w:r>
      <w:r w:rsidR="00B65911">
        <w:rPr>
          <w:rFonts w:asciiTheme="minorHAnsi" w:hAnsiTheme="minorHAnsi" w:cstheme="minorHAnsi"/>
          <w:sz w:val="22"/>
          <w:szCs w:val="22"/>
        </w:rPr>
        <w:t>$</w:t>
      </w:r>
      <w:r w:rsidR="00594092">
        <w:rPr>
          <w:rFonts w:asciiTheme="minorHAnsi" w:hAnsiTheme="minorHAnsi" w:cstheme="minorHAnsi"/>
          <w:sz w:val="22"/>
          <w:szCs w:val="22"/>
        </w:rPr>
        <w:t>47</w:t>
      </w:r>
      <w:r w:rsidR="006C78B2" w:rsidRPr="006454E2">
        <w:rPr>
          <w:rFonts w:asciiTheme="minorHAnsi" w:hAnsiTheme="minorHAnsi" w:cstheme="minorHAnsi"/>
          <w:sz w:val="22"/>
          <w:szCs w:val="22"/>
        </w:rPr>
        <w:t>,000</w:t>
      </w:r>
      <w:r w:rsidRPr="006454E2">
        <w:rPr>
          <w:rFonts w:asciiTheme="minorHAnsi" w:hAnsiTheme="minorHAnsi" w:cstheme="minorHAnsi"/>
          <w:sz w:val="22"/>
          <w:szCs w:val="22"/>
        </w:rPr>
        <w:t xml:space="preserve"> annually, commensurate with skills and experience. We offer a comprehensive and competitive benefits package.</w:t>
      </w:r>
    </w:p>
    <w:p w14:paraId="110DFCC0" w14:textId="77777777" w:rsidR="0017612A" w:rsidRPr="006454E2" w:rsidRDefault="0017612A" w:rsidP="0017612A">
      <w:pPr>
        <w:rPr>
          <w:rFonts w:asciiTheme="minorHAnsi" w:hAnsiTheme="minorHAnsi" w:cstheme="minorHAnsi"/>
          <w:sz w:val="22"/>
          <w:szCs w:val="22"/>
          <w:u w:val="single"/>
        </w:rPr>
      </w:pPr>
    </w:p>
    <w:p w14:paraId="60A60466" w14:textId="77777777" w:rsidR="0017612A" w:rsidRPr="006454E2" w:rsidRDefault="0017612A" w:rsidP="0017612A">
      <w:pPr>
        <w:rPr>
          <w:rFonts w:asciiTheme="minorHAnsi" w:hAnsiTheme="minorHAnsi" w:cstheme="minorHAnsi"/>
          <w:b/>
          <w:iCs/>
          <w:sz w:val="22"/>
          <w:szCs w:val="22"/>
        </w:rPr>
      </w:pPr>
      <w:r w:rsidRPr="006454E2">
        <w:rPr>
          <w:rFonts w:asciiTheme="minorHAnsi" w:hAnsiTheme="minorHAnsi" w:cstheme="minorHAnsi"/>
          <w:b/>
          <w:i/>
          <w:sz w:val="22"/>
          <w:szCs w:val="22"/>
        </w:rPr>
        <w:t xml:space="preserve">Reasonable </w:t>
      </w:r>
      <w:proofErr w:type="gramStart"/>
      <w:r w:rsidRPr="006454E2">
        <w:rPr>
          <w:rFonts w:asciiTheme="minorHAnsi" w:hAnsiTheme="minorHAnsi" w:cstheme="minorHAnsi"/>
          <w:b/>
          <w:i/>
          <w:sz w:val="22"/>
          <w:szCs w:val="22"/>
        </w:rPr>
        <w:t>accommodations</w:t>
      </w:r>
      <w:proofErr w:type="gramEnd"/>
      <w:r w:rsidRPr="006454E2">
        <w:rPr>
          <w:rFonts w:asciiTheme="minorHAnsi" w:hAnsiTheme="minorHAnsi" w:cstheme="minorHAnsi"/>
          <w:b/>
          <w:i/>
          <w:sz w:val="22"/>
          <w:szCs w:val="22"/>
        </w:rPr>
        <w:t xml:space="preserve"> may be made to enable individuals with disabilities to perform essential functions. Nothing in this job description restricts management’s right to assign or reassign duties and responsibilities to this job at any time.</w:t>
      </w:r>
    </w:p>
    <w:p w14:paraId="5C03B52A" w14:textId="77777777" w:rsidR="0017612A" w:rsidRPr="006454E2" w:rsidRDefault="0017612A" w:rsidP="0017612A">
      <w:pPr>
        <w:rPr>
          <w:rFonts w:asciiTheme="minorHAnsi" w:hAnsiTheme="minorHAnsi" w:cstheme="minorHAnsi"/>
          <w:b/>
          <w:iCs/>
          <w:sz w:val="22"/>
          <w:szCs w:val="22"/>
        </w:rPr>
      </w:pPr>
    </w:p>
    <w:p w14:paraId="2C5905A5" w14:textId="6E83874A" w:rsidR="0042231A" w:rsidRPr="006454E2" w:rsidRDefault="0017612A" w:rsidP="00185016">
      <w:pPr>
        <w:rPr>
          <w:rFonts w:asciiTheme="minorHAnsi" w:hAnsiTheme="minorHAnsi" w:cstheme="minorHAnsi"/>
        </w:rPr>
      </w:pPr>
      <w:r w:rsidRPr="006454E2">
        <w:rPr>
          <w:rFonts w:asciiTheme="minorHAnsi" w:hAnsiTheme="minorHAnsi" w:cstheme="minorHAnsi"/>
          <w:b/>
          <w:sz w:val="24"/>
        </w:rPr>
        <w:t xml:space="preserve">FLSA Status: </w:t>
      </w:r>
      <w:r w:rsidR="006553C9" w:rsidRPr="006454E2">
        <w:rPr>
          <w:rFonts w:asciiTheme="minorHAnsi" w:hAnsiTheme="minorHAnsi" w:cstheme="minorHAnsi"/>
          <w:b/>
          <w:sz w:val="24"/>
        </w:rPr>
        <w:t>Non-</w:t>
      </w:r>
      <w:r w:rsidRPr="006454E2">
        <w:rPr>
          <w:rFonts w:asciiTheme="minorHAnsi" w:hAnsiTheme="minorHAnsi" w:cstheme="minorHAnsi"/>
          <w:b/>
          <w:sz w:val="24"/>
        </w:rPr>
        <w:t>Exempt</w:t>
      </w:r>
    </w:p>
    <w:p w14:paraId="6E3A42FC" w14:textId="77777777" w:rsidR="00380FB2" w:rsidRPr="006454E2" w:rsidRDefault="00380FB2">
      <w:pPr>
        <w:rPr>
          <w:rFonts w:asciiTheme="minorHAnsi" w:hAnsiTheme="minorHAnsi" w:cstheme="minorHAnsi"/>
          <w:b/>
          <w:i/>
          <w:sz w:val="22"/>
          <w:szCs w:val="22"/>
        </w:rPr>
      </w:pPr>
    </w:p>
    <w:p w14:paraId="4C28B8A7" w14:textId="7CEEF83C" w:rsidR="009E4A3A" w:rsidRPr="006454E2" w:rsidRDefault="009E4A3A" w:rsidP="009E4A3A">
      <w:pPr>
        <w:rPr>
          <w:rFonts w:asciiTheme="minorHAnsi" w:hAnsiTheme="minorHAnsi" w:cstheme="minorHAnsi"/>
          <w:sz w:val="22"/>
          <w:szCs w:val="22"/>
        </w:rPr>
      </w:pPr>
    </w:p>
    <w:p w14:paraId="76B6170C" w14:textId="429F0DF0" w:rsidR="00B65F77" w:rsidRPr="006454E2" w:rsidRDefault="00B65F77" w:rsidP="009E4A3A">
      <w:pPr>
        <w:rPr>
          <w:rFonts w:asciiTheme="minorHAnsi" w:hAnsiTheme="minorHAnsi" w:cstheme="minorHAnsi"/>
          <w:sz w:val="22"/>
          <w:szCs w:val="22"/>
        </w:rPr>
      </w:pPr>
    </w:p>
    <w:p w14:paraId="6AE67D49" w14:textId="27615634" w:rsidR="00B65F77" w:rsidRPr="006454E2" w:rsidRDefault="00B65F77" w:rsidP="009E4A3A">
      <w:pPr>
        <w:rPr>
          <w:rFonts w:asciiTheme="minorHAnsi" w:hAnsiTheme="minorHAnsi" w:cstheme="minorHAnsi"/>
          <w:sz w:val="22"/>
          <w:szCs w:val="22"/>
        </w:rPr>
      </w:pPr>
    </w:p>
    <w:p w14:paraId="5C34C5F5" w14:textId="6F9B2344" w:rsidR="00B65F77" w:rsidRPr="006454E2" w:rsidRDefault="00B65F77" w:rsidP="009E4A3A">
      <w:pPr>
        <w:rPr>
          <w:rFonts w:asciiTheme="minorHAnsi" w:hAnsiTheme="minorHAnsi" w:cstheme="minorHAnsi"/>
          <w:sz w:val="22"/>
          <w:szCs w:val="22"/>
        </w:rPr>
      </w:pPr>
    </w:p>
    <w:p w14:paraId="2DA4CAAF" w14:textId="77777777" w:rsidR="00B65F77" w:rsidRPr="006454E2" w:rsidRDefault="00B65F77" w:rsidP="009E4A3A">
      <w:pPr>
        <w:rPr>
          <w:rFonts w:asciiTheme="minorHAnsi" w:hAnsiTheme="minorHAnsi" w:cstheme="minorHAnsi"/>
          <w:sz w:val="22"/>
          <w:szCs w:val="22"/>
        </w:rPr>
      </w:pPr>
    </w:p>
    <w:p w14:paraId="5140C94A" w14:textId="77777777" w:rsidR="009E4A3A" w:rsidRPr="006454E2" w:rsidRDefault="009E4A3A" w:rsidP="009E4A3A">
      <w:pPr>
        <w:rPr>
          <w:rFonts w:asciiTheme="minorHAnsi" w:hAnsiTheme="minorHAnsi" w:cstheme="minorHAnsi"/>
          <w:sz w:val="22"/>
          <w:szCs w:val="22"/>
        </w:rPr>
      </w:pPr>
    </w:p>
    <w:p w14:paraId="3D7707EE" w14:textId="77777777" w:rsidR="009E4A3A" w:rsidRPr="006454E2" w:rsidRDefault="009E4A3A" w:rsidP="009E4A3A">
      <w:pPr>
        <w:rPr>
          <w:rFonts w:asciiTheme="minorHAnsi" w:hAnsiTheme="minorHAnsi" w:cstheme="minorHAnsi"/>
          <w:sz w:val="22"/>
          <w:szCs w:val="22"/>
        </w:rPr>
      </w:pPr>
    </w:p>
    <w:p w14:paraId="1A780C75" w14:textId="77777777" w:rsidR="009E4A3A" w:rsidRPr="006454E2" w:rsidRDefault="009E4A3A" w:rsidP="009E4A3A">
      <w:pPr>
        <w:rPr>
          <w:rFonts w:asciiTheme="minorHAnsi" w:hAnsiTheme="minorHAnsi" w:cstheme="minorHAnsi"/>
          <w:sz w:val="22"/>
          <w:szCs w:val="22"/>
        </w:rPr>
      </w:pPr>
    </w:p>
    <w:p w14:paraId="0A829390" w14:textId="77777777" w:rsidR="009E4A3A" w:rsidRPr="006454E2" w:rsidRDefault="009E4A3A" w:rsidP="009E4A3A">
      <w:pPr>
        <w:rPr>
          <w:rFonts w:asciiTheme="minorHAnsi" w:hAnsiTheme="minorHAnsi" w:cstheme="minorHAnsi"/>
          <w:sz w:val="22"/>
          <w:szCs w:val="22"/>
        </w:rPr>
      </w:pPr>
    </w:p>
    <w:p w14:paraId="4E63B17C" w14:textId="77777777" w:rsidR="009E4A3A" w:rsidRPr="006454E2" w:rsidRDefault="009E4A3A" w:rsidP="009E4A3A">
      <w:pPr>
        <w:rPr>
          <w:rFonts w:asciiTheme="minorHAnsi" w:hAnsiTheme="minorHAnsi" w:cstheme="minorHAnsi"/>
          <w:sz w:val="22"/>
          <w:szCs w:val="22"/>
        </w:rPr>
      </w:pPr>
    </w:p>
    <w:p w14:paraId="619CC866" w14:textId="77777777" w:rsidR="009E4A3A" w:rsidRPr="006454E2" w:rsidRDefault="009E4A3A" w:rsidP="009E4A3A">
      <w:pPr>
        <w:rPr>
          <w:rFonts w:asciiTheme="minorHAnsi" w:hAnsiTheme="minorHAnsi" w:cstheme="minorHAnsi"/>
          <w:sz w:val="22"/>
          <w:szCs w:val="22"/>
        </w:rPr>
      </w:pPr>
    </w:p>
    <w:p w14:paraId="56C0CF8A" w14:textId="77777777" w:rsidR="009E4A3A" w:rsidRPr="006454E2" w:rsidRDefault="009E4A3A" w:rsidP="009E4A3A">
      <w:pPr>
        <w:rPr>
          <w:rFonts w:asciiTheme="minorHAnsi" w:hAnsiTheme="minorHAnsi" w:cstheme="minorHAnsi"/>
          <w:sz w:val="22"/>
          <w:szCs w:val="22"/>
        </w:rPr>
      </w:pPr>
    </w:p>
    <w:p w14:paraId="3DE6BCD8" w14:textId="77777777" w:rsidR="009E4A3A" w:rsidRPr="006454E2" w:rsidRDefault="009E4A3A" w:rsidP="009E4A3A">
      <w:pPr>
        <w:rPr>
          <w:rFonts w:asciiTheme="minorHAnsi" w:hAnsiTheme="minorHAnsi" w:cstheme="minorHAnsi"/>
          <w:sz w:val="22"/>
          <w:szCs w:val="22"/>
        </w:rPr>
      </w:pPr>
    </w:p>
    <w:p w14:paraId="57E790E5" w14:textId="77777777" w:rsidR="009E4A3A" w:rsidRPr="006454E2" w:rsidRDefault="009E4A3A" w:rsidP="009E4A3A">
      <w:pPr>
        <w:rPr>
          <w:rFonts w:asciiTheme="minorHAnsi" w:hAnsiTheme="minorHAnsi" w:cstheme="minorHAnsi"/>
          <w:sz w:val="22"/>
          <w:szCs w:val="22"/>
        </w:rPr>
      </w:pPr>
    </w:p>
    <w:p w14:paraId="69AE86A4" w14:textId="77777777" w:rsidR="009E4A3A" w:rsidRPr="006454E2" w:rsidRDefault="009E4A3A" w:rsidP="009E4A3A">
      <w:pPr>
        <w:rPr>
          <w:rFonts w:asciiTheme="minorHAnsi" w:hAnsiTheme="minorHAnsi" w:cstheme="minorHAnsi"/>
          <w:sz w:val="22"/>
          <w:szCs w:val="22"/>
        </w:rPr>
      </w:pPr>
    </w:p>
    <w:p w14:paraId="67703F88" w14:textId="77777777" w:rsidR="009E4A3A" w:rsidRPr="006454E2" w:rsidRDefault="009E4A3A" w:rsidP="009E4A3A">
      <w:pPr>
        <w:rPr>
          <w:rFonts w:asciiTheme="minorHAnsi" w:hAnsiTheme="minorHAnsi" w:cstheme="minorHAnsi"/>
          <w:sz w:val="22"/>
          <w:szCs w:val="22"/>
        </w:rPr>
      </w:pPr>
    </w:p>
    <w:p w14:paraId="58422B35" w14:textId="77777777" w:rsidR="009E4A3A" w:rsidRPr="006454E2" w:rsidRDefault="009E4A3A" w:rsidP="009E4A3A">
      <w:pPr>
        <w:rPr>
          <w:rFonts w:asciiTheme="minorHAnsi" w:hAnsiTheme="minorHAnsi" w:cstheme="minorHAnsi"/>
          <w:sz w:val="22"/>
          <w:szCs w:val="22"/>
        </w:rPr>
      </w:pPr>
    </w:p>
    <w:p w14:paraId="7D80722F" w14:textId="77777777" w:rsidR="009E4A3A" w:rsidRPr="006454E2" w:rsidRDefault="009E4A3A" w:rsidP="009E4A3A">
      <w:pPr>
        <w:rPr>
          <w:rFonts w:asciiTheme="minorHAnsi" w:hAnsiTheme="minorHAnsi" w:cstheme="minorHAnsi"/>
          <w:sz w:val="22"/>
          <w:szCs w:val="22"/>
        </w:rPr>
      </w:pPr>
    </w:p>
    <w:p w14:paraId="43A95E6C" w14:textId="77777777" w:rsidR="009E4A3A" w:rsidRPr="006454E2" w:rsidRDefault="009E4A3A" w:rsidP="009E4A3A">
      <w:pPr>
        <w:rPr>
          <w:rFonts w:asciiTheme="minorHAnsi" w:hAnsiTheme="minorHAnsi" w:cstheme="minorHAnsi"/>
          <w:sz w:val="22"/>
          <w:szCs w:val="22"/>
        </w:rPr>
      </w:pPr>
    </w:p>
    <w:p w14:paraId="7E1594F1" w14:textId="71C4015E" w:rsidR="009E4A3A" w:rsidRPr="006454E2" w:rsidRDefault="009E4A3A" w:rsidP="009E4A3A">
      <w:pPr>
        <w:tabs>
          <w:tab w:val="left" w:pos="8491"/>
        </w:tabs>
        <w:rPr>
          <w:rFonts w:asciiTheme="minorHAnsi" w:hAnsiTheme="minorHAnsi" w:cstheme="minorHAnsi"/>
          <w:sz w:val="22"/>
          <w:szCs w:val="22"/>
        </w:rPr>
      </w:pPr>
    </w:p>
    <w:sectPr w:rsidR="009E4A3A" w:rsidRPr="006454E2" w:rsidSect="005B438A">
      <w:footerReference w:type="default" r:id="rId9"/>
      <w:pgSz w:w="12240" w:h="15840"/>
      <w:pgMar w:top="720" w:right="1080" w:bottom="1170" w:left="1080" w:header="1152" w:footer="53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70ACD2" w14:textId="77777777" w:rsidR="00514CB3" w:rsidRDefault="00514CB3">
      <w:r>
        <w:separator/>
      </w:r>
    </w:p>
  </w:endnote>
  <w:endnote w:type="continuationSeparator" w:id="0">
    <w:p w14:paraId="4D5CB089" w14:textId="77777777" w:rsidR="00514CB3" w:rsidRDefault="00514CB3">
      <w:r>
        <w:continuationSeparator/>
      </w:r>
    </w:p>
  </w:endnote>
  <w:endnote w:type="continuationNotice" w:id="1">
    <w:p w14:paraId="6563AAB9" w14:textId="77777777" w:rsidR="00514CB3" w:rsidRDefault="00514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5794" w14:textId="65654D57" w:rsidR="00F00C15" w:rsidRPr="000776B5" w:rsidRDefault="009E4A3A" w:rsidP="009C4A29">
    <w:pPr>
      <w:pStyle w:val="Footer"/>
      <w:tabs>
        <w:tab w:val="clear" w:pos="4320"/>
        <w:tab w:val="clear" w:pos="8640"/>
      </w:tabs>
      <w:jc w:val="center"/>
      <w:rPr>
        <w:rFonts w:ascii="Calibri" w:hAnsi="Calibri"/>
      </w:rPr>
    </w:pP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14:paraId="5331CD9D" w14:textId="02828CEF" w:rsidR="00F00C15" w:rsidRPr="000776B5" w:rsidRDefault="00F00C15" w:rsidP="009C4A29">
    <w:pPr>
      <w:pStyle w:val="Footer"/>
      <w:tabs>
        <w:tab w:val="clear" w:pos="4320"/>
        <w:tab w:val="clear" w:pos="8640"/>
      </w:tabs>
      <w:jc w:val="center"/>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5A408" w14:textId="77777777" w:rsidR="00514CB3" w:rsidRDefault="00514CB3">
      <w:r>
        <w:separator/>
      </w:r>
    </w:p>
  </w:footnote>
  <w:footnote w:type="continuationSeparator" w:id="0">
    <w:p w14:paraId="29119533" w14:textId="77777777" w:rsidR="00514CB3" w:rsidRDefault="00514CB3">
      <w:r>
        <w:continuationSeparator/>
      </w:r>
    </w:p>
  </w:footnote>
  <w:footnote w:type="continuationNotice" w:id="1">
    <w:p w14:paraId="5DC290D7" w14:textId="77777777" w:rsidR="00514CB3" w:rsidRDefault="00514C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00000000"/>
    <w:lvl w:ilvl="0">
      <w:start w:val="1"/>
      <w:numFmt w:val="decimal"/>
      <w:pStyle w:val="Level1"/>
      <w:lvlText w:val="%1."/>
      <w:lvlJc w:val="left"/>
      <w:pPr>
        <w:tabs>
          <w:tab w:val="num" w:pos="720"/>
        </w:tabs>
        <w:ind w:left="720" w:hanging="72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340497"/>
    <w:multiLevelType w:val="hybridMultilevel"/>
    <w:tmpl w:val="9B14BD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88F10BB"/>
    <w:multiLevelType w:val="hybridMultilevel"/>
    <w:tmpl w:val="17021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362DCE"/>
    <w:multiLevelType w:val="hybridMultilevel"/>
    <w:tmpl w:val="E94A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5A3B4C"/>
    <w:multiLevelType w:val="hybridMultilevel"/>
    <w:tmpl w:val="320690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E76821"/>
    <w:multiLevelType w:val="hybridMultilevel"/>
    <w:tmpl w:val="09FC5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A39EB"/>
    <w:multiLevelType w:val="hybridMultilevel"/>
    <w:tmpl w:val="7A30E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2E0049"/>
    <w:multiLevelType w:val="hybridMultilevel"/>
    <w:tmpl w:val="35CC2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4D5E2F"/>
    <w:multiLevelType w:val="hybridMultilevel"/>
    <w:tmpl w:val="2126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4763FC"/>
    <w:multiLevelType w:val="hybridMultilevel"/>
    <w:tmpl w:val="1D30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C52422"/>
    <w:multiLevelType w:val="hybridMultilevel"/>
    <w:tmpl w:val="AB82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078262">
    <w:abstractNumId w:val="0"/>
    <w:lvlOverride w:ilvl="0">
      <w:startOverride w:val="1"/>
      <w:lvl w:ilvl="0">
        <w:start w:val="1"/>
        <w:numFmt w:val="decimal"/>
        <w:pStyle w:val="Quick1"/>
        <w:lvlText w:val="%1."/>
        <w:lvlJc w:val="left"/>
      </w:lvl>
    </w:lvlOverride>
  </w:num>
  <w:num w:numId="2" w16cid:durableId="202904895">
    <w:abstractNumId w:val="2"/>
  </w:num>
  <w:num w:numId="3" w16cid:durableId="1123304317">
    <w:abstractNumId w:val="5"/>
  </w:num>
  <w:num w:numId="4" w16cid:durableId="1526944679">
    <w:abstractNumId w:val="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672953137">
    <w:abstractNumId w:val="10"/>
  </w:num>
  <w:num w:numId="6" w16cid:durableId="830876324">
    <w:abstractNumId w:val="6"/>
  </w:num>
  <w:num w:numId="7" w16cid:durableId="128405839">
    <w:abstractNumId w:val="9"/>
  </w:num>
  <w:num w:numId="8" w16cid:durableId="455871355">
    <w:abstractNumId w:val="7"/>
  </w:num>
  <w:num w:numId="9" w16cid:durableId="704645511">
    <w:abstractNumId w:val="8"/>
  </w:num>
  <w:num w:numId="10" w16cid:durableId="698356383">
    <w:abstractNumId w:val="3"/>
  </w:num>
  <w:num w:numId="11" w16cid:durableId="731075850">
    <w:abstractNumId w:val="4"/>
  </w:num>
  <w:num w:numId="12" w16cid:durableId="676578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016"/>
    <w:rsid w:val="00004793"/>
    <w:rsid w:val="00011EA7"/>
    <w:rsid w:val="0001392F"/>
    <w:rsid w:val="00024BB4"/>
    <w:rsid w:val="00034B10"/>
    <w:rsid w:val="000403BC"/>
    <w:rsid w:val="00045886"/>
    <w:rsid w:val="000776B5"/>
    <w:rsid w:val="000B5E28"/>
    <w:rsid w:val="000F3F1E"/>
    <w:rsid w:val="000F523D"/>
    <w:rsid w:val="00102833"/>
    <w:rsid w:val="00115D77"/>
    <w:rsid w:val="00136CE9"/>
    <w:rsid w:val="0015480B"/>
    <w:rsid w:val="00154F39"/>
    <w:rsid w:val="00155CA5"/>
    <w:rsid w:val="001615DD"/>
    <w:rsid w:val="00170C2B"/>
    <w:rsid w:val="001760B7"/>
    <w:rsid w:val="0017612A"/>
    <w:rsid w:val="0017780B"/>
    <w:rsid w:val="00183BDC"/>
    <w:rsid w:val="00185016"/>
    <w:rsid w:val="001B0363"/>
    <w:rsid w:val="001B6F6F"/>
    <w:rsid w:val="001D6AFB"/>
    <w:rsid w:val="002307F5"/>
    <w:rsid w:val="002414E5"/>
    <w:rsid w:val="00246CA9"/>
    <w:rsid w:val="00277910"/>
    <w:rsid w:val="0028557D"/>
    <w:rsid w:val="00294BD2"/>
    <w:rsid w:val="002B07E4"/>
    <w:rsid w:val="002B65F5"/>
    <w:rsid w:val="002E096B"/>
    <w:rsid w:val="002F3B9B"/>
    <w:rsid w:val="002F7939"/>
    <w:rsid w:val="00327424"/>
    <w:rsid w:val="00353C66"/>
    <w:rsid w:val="0036340F"/>
    <w:rsid w:val="00372D3A"/>
    <w:rsid w:val="00380FB2"/>
    <w:rsid w:val="003A5AAF"/>
    <w:rsid w:val="003C0016"/>
    <w:rsid w:val="003D4865"/>
    <w:rsid w:val="00407EDB"/>
    <w:rsid w:val="0042231A"/>
    <w:rsid w:val="004316A5"/>
    <w:rsid w:val="004327E9"/>
    <w:rsid w:val="00463A40"/>
    <w:rsid w:val="004C19F1"/>
    <w:rsid w:val="004D3E3D"/>
    <w:rsid w:val="004E0160"/>
    <w:rsid w:val="004E0539"/>
    <w:rsid w:val="004E370C"/>
    <w:rsid w:val="004F6B59"/>
    <w:rsid w:val="004F709C"/>
    <w:rsid w:val="00501C97"/>
    <w:rsid w:val="00514CB3"/>
    <w:rsid w:val="005346C1"/>
    <w:rsid w:val="00552C64"/>
    <w:rsid w:val="00594092"/>
    <w:rsid w:val="005B438A"/>
    <w:rsid w:val="005B75EC"/>
    <w:rsid w:val="005E211B"/>
    <w:rsid w:val="005F2DEA"/>
    <w:rsid w:val="00636C52"/>
    <w:rsid w:val="006454E2"/>
    <w:rsid w:val="006553C9"/>
    <w:rsid w:val="00657262"/>
    <w:rsid w:val="00657E8D"/>
    <w:rsid w:val="00671E13"/>
    <w:rsid w:val="006924E9"/>
    <w:rsid w:val="006B25E2"/>
    <w:rsid w:val="006C78B2"/>
    <w:rsid w:val="0070116A"/>
    <w:rsid w:val="00705378"/>
    <w:rsid w:val="00740166"/>
    <w:rsid w:val="0074778A"/>
    <w:rsid w:val="00761D8E"/>
    <w:rsid w:val="007656CF"/>
    <w:rsid w:val="0079328F"/>
    <w:rsid w:val="007947E8"/>
    <w:rsid w:val="007B4D87"/>
    <w:rsid w:val="007D2BAB"/>
    <w:rsid w:val="007D4F7E"/>
    <w:rsid w:val="007E3B77"/>
    <w:rsid w:val="007F0493"/>
    <w:rsid w:val="0080038C"/>
    <w:rsid w:val="008277BE"/>
    <w:rsid w:val="008669E3"/>
    <w:rsid w:val="00876C11"/>
    <w:rsid w:val="008A7317"/>
    <w:rsid w:val="008C1ABD"/>
    <w:rsid w:val="008F02A5"/>
    <w:rsid w:val="009044D5"/>
    <w:rsid w:val="009137DC"/>
    <w:rsid w:val="00917E38"/>
    <w:rsid w:val="00965BAB"/>
    <w:rsid w:val="00986543"/>
    <w:rsid w:val="009A1458"/>
    <w:rsid w:val="009A60D4"/>
    <w:rsid w:val="009C4A29"/>
    <w:rsid w:val="009E4A3A"/>
    <w:rsid w:val="009E7451"/>
    <w:rsid w:val="00A01168"/>
    <w:rsid w:val="00A05172"/>
    <w:rsid w:val="00A24BD0"/>
    <w:rsid w:val="00A6428A"/>
    <w:rsid w:val="00A66F5A"/>
    <w:rsid w:val="00A67243"/>
    <w:rsid w:val="00A67C87"/>
    <w:rsid w:val="00A87682"/>
    <w:rsid w:val="00A9202E"/>
    <w:rsid w:val="00AA4EDA"/>
    <w:rsid w:val="00AA5E57"/>
    <w:rsid w:val="00AB3373"/>
    <w:rsid w:val="00AB3C1C"/>
    <w:rsid w:val="00AC0B15"/>
    <w:rsid w:val="00AC58C2"/>
    <w:rsid w:val="00AE5C29"/>
    <w:rsid w:val="00AF11A2"/>
    <w:rsid w:val="00B31E80"/>
    <w:rsid w:val="00B372A0"/>
    <w:rsid w:val="00B43155"/>
    <w:rsid w:val="00B455B3"/>
    <w:rsid w:val="00B558A9"/>
    <w:rsid w:val="00B65911"/>
    <w:rsid w:val="00B65F77"/>
    <w:rsid w:val="00B94326"/>
    <w:rsid w:val="00B96DE9"/>
    <w:rsid w:val="00BA7B6E"/>
    <w:rsid w:val="00BC270D"/>
    <w:rsid w:val="00BE2924"/>
    <w:rsid w:val="00BE45E9"/>
    <w:rsid w:val="00BF0DB2"/>
    <w:rsid w:val="00C124A8"/>
    <w:rsid w:val="00C129AF"/>
    <w:rsid w:val="00C32A0C"/>
    <w:rsid w:val="00C61D60"/>
    <w:rsid w:val="00C72433"/>
    <w:rsid w:val="00C81906"/>
    <w:rsid w:val="00C96483"/>
    <w:rsid w:val="00CA570C"/>
    <w:rsid w:val="00CD6713"/>
    <w:rsid w:val="00CF4824"/>
    <w:rsid w:val="00D27B81"/>
    <w:rsid w:val="00D53FE1"/>
    <w:rsid w:val="00D67B32"/>
    <w:rsid w:val="00DB27BD"/>
    <w:rsid w:val="00DD7F09"/>
    <w:rsid w:val="00DE6169"/>
    <w:rsid w:val="00E108D0"/>
    <w:rsid w:val="00E168C0"/>
    <w:rsid w:val="00E20F99"/>
    <w:rsid w:val="00E5565C"/>
    <w:rsid w:val="00E7401A"/>
    <w:rsid w:val="00EA045B"/>
    <w:rsid w:val="00EA4E16"/>
    <w:rsid w:val="00EB71FB"/>
    <w:rsid w:val="00ED18C1"/>
    <w:rsid w:val="00ED3E35"/>
    <w:rsid w:val="00ED721A"/>
    <w:rsid w:val="00EE594A"/>
    <w:rsid w:val="00F00C15"/>
    <w:rsid w:val="00F1793E"/>
    <w:rsid w:val="00F303CD"/>
    <w:rsid w:val="00F314B5"/>
    <w:rsid w:val="00F5334C"/>
    <w:rsid w:val="00F63F41"/>
    <w:rsid w:val="00F73625"/>
    <w:rsid w:val="00F95116"/>
    <w:rsid w:val="00FB3477"/>
    <w:rsid w:val="00FD06E3"/>
    <w:rsid w:val="00FE35E4"/>
    <w:rsid w:val="00FF7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15A240"/>
  <w15:chartTrackingRefBased/>
  <w15:docId w15:val="{ADE30F22-0920-412B-9408-2F2EA209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016"/>
  </w:style>
  <w:style w:type="paragraph" w:styleId="Heading1">
    <w:name w:val="heading 1"/>
    <w:basedOn w:val="Normal"/>
    <w:next w:val="Normal"/>
    <w:qFormat/>
    <w:rsid w:val="00185016"/>
    <w:pPr>
      <w:keepNext/>
      <w:tabs>
        <w:tab w:val="right" w:pos="9360"/>
      </w:tabs>
      <w:outlineLvl w:val="0"/>
    </w:pPr>
    <w:rPr>
      <w:b/>
      <w:sz w:val="24"/>
    </w:rPr>
  </w:style>
  <w:style w:type="paragraph" w:styleId="Heading2">
    <w:name w:val="heading 2"/>
    <w:basedOn w:val="Normal"/>
    <w:next w:val="Normal"/>
    <w:qFormat/>
    <w:rsid w:val="00185016"/>
    <w:pPr>
      <w:keepNext/>
      <w:widowControl w:val="0"/>
      <w:outlineLvl w:val="1"/>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185016"/>
    <w:pPr>
      <w:widowControl w:val="0"/>
      <w:ind w:left="720" w:hanging="720"/>
    </w:pPr>
    <w:rPr>
      <w:snapToGrid w:val="0"/>
      <w:sz w:val="24"/>
    </w:rPr>
  </w:style>
  <w:style w:type="paragraph" w:customStyle="1" w:styleId="Quick1">
    <w:name w:val="Quick 1."/>
    <w:basedOn w:val="Normal"/>
    <w:rsid w:val="00185016"/>
    <w:pPr>
      <w:widowControl w:val="0"/>
      <w:numPr>
        <w:numId w:val="1"/>
      </w:numPr>
      <w:ind w:left="720" w:hanging="720"/>
    </w:pPr>
    <w:rPr>
      <w:snapToGrid w:val="0"/>
      <w:sz w:val="24"/>
    </w:rPr>
  </w:style>
  <w:style w:type="paragraph" w:styleId="Title">
    <w:name w:val="Title"/>
    <w:basedOn w:val="Normal"/>
    <w:qFormat/>
    <w:rsid w:val="00185016"/>
    <w:pPr>
      <w:widowControl w:val="0"/>
      <w:jc w:val="center"/>
    </w:pPr>
    <w:rPr>
      <w:b/>
      <w:snapToGrid w:val="0"/>
      <w:sz w:val="32"/>
    </w:rPr>
  </w:style>
  <w:style w:type="paragraph" w:styleId="Header">
    <w:name w:val="header"/>
    <w:basedOn w:val="Normal"/>
    <w:rsid w:val="00185016"/>
    <w:pPr>
      <w:tabs>
        <w:tab w:val="center" w:pos="4320"/>
        <w:tab w:val="right" w:pos="8640"/>
      </w:tabs>
    </w:pPr>
  </w:style>
  <w:style w:type="paragraph" w:styleId="Footer">
    <w:name w:val="footer"/>
    <w:basedOn w:val="Normal"/>
    <w:rsid w:val="00185016"/>
    <w:pPr>
      <w:tabs>
        <w:tab w:val="center" w:pos="4320"/>
        <w:tab w:val="right" w:pos="8640"/>
      </w:tabs>
    </w:pPr>
  </w:style>
  <w:style w:type="paragraph" w:customStyle="1" w:styleId="Level1">
    <w:name w:val="Level 1"/>
    <w:basedOn w:val="Normal"/>
    <w:rsid w:val="00185016"/>
    <w:pPr>
      <w:widowControl w:val="0"/>
      <w:numPr>
        <w:numId w:val="4"/>
      </w:numPr>
      <w:ind w:left="720" w:hanging="720"/>
      <w:outlineLvl w:val="0"/>
    </w:pPr>
    <w:rPr>
      <w:snapToGrid w:val="0"/>
      <w:sz w:val="24"/>
    </w:rPr>
  </w:style>
  <w:style w:type="character" w:styleId="Hyperlink">
    <w:name w:val="Hyperlink"/>
    <w:rsid w:val="00E108D0"/>
    <w:rPr>
      <w:color w:val="0563C1"/>
      <w:u w:val="single"/>
    </w:rPr>
  </w:style>
  <w:style w:type="table" w:styleId="TableGrid">
    <w:name w:val="Table Grid"/>
    <w:basedOn w:val="TableNormal"/>
    <w:rsid w:val="009C4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37DC"/>
    <w:pPr>
      <w:autoSpaceDE w:val="0"/>
      <w:autoSpaceDN w:val="0"/>
      <w:adjustRightInd w:val="0"/>
    </w:pPr>
    <w:rPr>
      <w:color w:val="000000"/>
      <w:sz w:val="24"/>
      <w:szCs w:val="24"/>
    </w:rPr>
  </w:style>
  <w:style w:type="character" w:styleId="Emphasis">
    <w:name w:val="Emphasis"/>
    <w:qFormat/>
    <w:rsid w:val="00ED18C1"/>
    <w:rPr>
      <w:i/>
      <w:iCs/>
    </w:rPr>
  </w:style>
  <w:style w:type="character" w:customStyle="1" w:styleId="normaltextrun">
    <w:name w:val="normaltextrun"/>
    <w:basedOn w:val="DefaultParagraphFont"/>
    <w:rsid w:val="00327424"/>
  </w:style>
  <w:style w:type="character" w:customStyle="1" w:styleId="eop">
    <w:name w:val="eop"/>
    <w:basedOn w:val="DefaultParagraphFont"/>
    <w:rsid w:val="00327424"/>
  </w:style>
  <w:style w:type="paragraph" w:styleId="ListParagraph">
    <w:name w:val="List Paragraph"/>
    <w:basedOn w:val="Normal"/>
    <w:uiPriority w:val="34"/>
    <w:qFormat/>
    <w:rsid w:val="00246CA9"/>
    <w:pPr>
      <w:ind w:left="720"/>
      <w:contextualSpacing/>
    </w:pPr>
  </w:style>
  <w:style w:type="paragraph" w:styleId="Revision">
    <w:name w:val="Revision"/>
    <w:hidden/>
    <w:uiPriority w:val="99"/>
    <w:semiHidden/>
    <w:rsid w:val="000B5E28"/>
  </w:style>
  <w:style w:type="character" w:styleId="CommentReference">
    <w:name w:val="annotation reference"/>
    <w:basedOn w:val="DefaultParagraphFont"/>
    <w:rsid w:val="00E7401A"/>
    <w:rPr>
      <w:sz w:val="16"/>
      <w:szCs w:val="16"/>
    </w:rPr>
  </w:style>
  <w:style w:type="paragraph" w:styleId="CommentText">
    <w:name w:val="annotation text"/>
    <w:basedOn w:val="Normal"/>
    <w:link w:val="CommentTextChar"/>
    <w:rsid w:val="00E7401A"/>
  </w:style>
  <w:style w:type="character" w:customStyle="1" w:styleId="CommentTextChar">
    <w:name w:val="Comment Text Char"/>
    <w:basedOn w:val="DefaultParagraphFont"/>
    <w:link w:val="CommentText"/>
    <w:rsid w:val="00E7401A"/>
  </w:style>
  <w:style w:type="paragraph" w:styleId="CommentSubject">
    <w:name w:val="annotation subject"/>
    <w:basedOn w:val="CommentText"/>
    <w:next w:val="CommentText"/>
    <w:link w:val="CommentSubjectChar"/>
    <w:rsid w:val="00E7401A"/>
    <w:rPr>
      <w:b/>
      <w:bCs/>
    </w:rPr>
  </w:style>
  <w:style w:type="character" w:customStyle="1" w:styleId="CommentSubjectChar">
    <w:name w:val="Comment Subject Char"/>
    <w:basedOn w:val="CommentTextChar"/>
    <w:link w:val="CommentSubject"/>
    <w:rsid w:val="00E74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9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F9DF6-EE84-4E8F-9F88-C3DD491D4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JOB DESCRIPTION</vt:lpstr>
    </vt:vector>
  </TitlesOfParts>
  <Company>Healthy Start, Inc.</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hrtemp</dc:creator>
  <cp:keywords/>
  <dc:description/>
  <cp:lastModifiedBy>Jada Shirriel</cp:lastModifiedBy>
  <cp:revision>2</cp:revision>
  <cp:lastPrinted>2019-11-20T21:27:00Z</cp:lastPrinted>
  <dcterms:created xsi:type="dcterms:W3CDTF">2024-07-05T15:24:00Z</dcterms:created>
  <dcterms:modified xsi:type="dcterms:W3CDTF">2024-07-05T15:24:00Z</dcterms:modified>
</cp:coreProperties>
</file>